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73392" w14:textId="77777777" w:rsidR="00456E05" w:rsidRPr="006F63B0" w:rsidRDefault="00456E05" w:rsidP="00456E05">
      <w:pPr>
        <w:rPr>
          <w:rFonts w:ascii="Arial" w:hAnsi="Arial" w:cs="Arial"/>
          <w:b/>
          <w:bCs/>
          <w:sz w:val="18"/>
          <w:szCs w:val="18"/>
          <w:u w:val="single"/>
        </w:rPr>
      </w:pPr>
      <w:r w:rsidRPr="006F63B0">
        <w:rPr>
          <w:rFonts w:ascii="Arial" w:eastAsia="Times New Roman" w:hAnsi="Arial" w:cs="Arial"/>
          <w:b/>
          <w:bCs/>
          <w:i/>
          <w:sz w:val="18"/>
          <w:szCs w:val="18"/>
          <w:u w:val="single"/>
          <w:lang w:eastAsia="ar-SA"/>
        </w:rPr>
        <w:t>2. Wzór ogłoszenia o naborze</w:t>
      </w:r>
    </w:p>
    <w:p w14:paraId="6C24BEEB" w14:textId="77777777" w:rsidR="00312115" w:rsidRPr="00472515" w:rsidRDefault="00312115" w:rsidP="00CA4A91">
      <w:pPr>
        <w:pStyle w:val="Bezodstpw"/>
        <w:numPr>
          <w:ilvl w:val="0"/>
          <w:numId w:val="0"/>
        </w:numPr>
        <w:spacing w:before="0" w:after="0"/>
        <w:jc w:val="right"/>
        <w:rPr>
          <w:rFonts w:ascii="Arial" w:hAnsi="Arial" w:cs="Arial"/>
          <w:color w:val="auto"/>
          <w:szCs w:val="20"/>
        </w:rPr>
      </w:pPr>
      <w:r w:rsidRPr="00472515">
        <w:rPr>
          <w:rFonts w:ascii="Arial" w:hAnsi="Arial" w:cs="Arial"/>
          <w:color w:val="auto"/>
          <w:szCs w:val="20"/>
        </w:rPr>
        <w:t>………………………………………….</w:t>
      </w:r>
    </w:p>
    <w:p w14:paraId="58BD31DD" w14:textId="50BB4076" w:rsidR="00312115" w:rsidRPr="00472515" w:rsidRDefault="001659B2" w:rsidP="006F63B0">
      <w:pPr>
        <w:pStyle w:val="Bezodstpw"/>
        <w:numPr>
          <w:ilvl w:val="0"/>
          <w:numId w:val="0"/>
        </w:numPr>
        <w:spacing w:before="0" w:after="0"/>
        <w:jc w:val="right"/>
        <w:rPr>
          <w:rFonts w:ascii="Arial" w:hAnsi="Arial" w:cs="Arial"/>
          <w:b/>
          <w:szCs w:val="20"/>
        </w:rPr>
      </w:pPr>
      <w:r w:rsidRPr="00472515">
        <w:rPr>
          <w:rFonts w:ascii="Arial" w:hAnsi="Arial" w:cs="Arial"/>
          <w:color w:val="auto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="00312115" w:rsidRPr="00472515">
        <w:rPr>
          <w:rFonts w:ascii="Arial" w:hAnsi="Arial" w:cs="Arial"/>
          <w:color w:val="auto"/>
          <w:szCs w:val="20"/>
        </w:rPr>
        <w:t xml:space="preserve"> (miejscowość, data)</w:t>
      </w:r>
    </w:p>
    <w:p w14:paraId="6D2EDE4C" w14:textId="77777777" w:rsidR="00312115" w:rsidRPr="00472515" w:rsidRDefault="00312115" w:rsidP="00312115">
      <w:pPr>
        <w:pStyle w:val="ZWYKYTEKST"/>
        <w:spacing w:after="240"/>
        <w:jc w:val="center"/>
        <w:rPr>
          <w:rFonts w:ascii="Arial" w:hAnsi="Arial" w:cs="Arial"/>
          <w:b/>
          <w:szCs w:val="20"/>
        </w:rPr>
      </w:pPr>
      <w:bookmarkStart w:id="0" w:name="OG%25C5%2581OSZENIE_O_NABORZE_WNIOSK%25C"/>
    </w:p>
    <w:p w14:paraId="3EE191C3" w14:textId="31C38F81" w:rsidR="00472515" w:rsidRPr="00472515" w:rsidRDefault="00472515" w:rsidP="00472515">
      <w:pPr>
        <w:pStyle w:val="ZWYKYTEKST"/>
        <w:spacing w:after="240"/>
        <w:jc w:val="center"/>
        <w:rPr>
          <w:rFonts w:ascii="Arial" w:hAnsi="Arial" w:cs="Arial"/>
          <w:szCs w:val="20"/>
        </w:rPr>
      </w:pPr>
      <w:r w:rsidRPr="00472515">
        <w:rPr>
          <w:rFonts w:ascii="Arial" w:hAnsi="Arial" w:cs="Arial"/>
          <w:b/>
          <w:szCs w:val="20"/>
        </w:rPr>
        <w:t>OGŁOSZENIE O NABORZE WNIOSKÓW</w:t>
      </w:r>
      <w:r w:rsidR="006F63B0">
        <w:rPr>
          <w:rFonts w:ascii="Arial" w:hAnsi="Arial" w:cs="Arial"/>
          <w:b/>
          <w:szCs w:val="20"/>
        </w:rPr>
        <w:t xml:space="preserve"> O POWIERZENIE GRANTÓW</w:t>
      </w:r>
    </w:p>
    <w:bookmarkEnd w:id="0"/>
    <w:p w14:paraId="197556FF" w14:textId="77777777" w:rsidR="00472515" w:rsidRDefault="00472515" w:rsidP="00CA4A9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660EE6A" w14:textId="2C0C270F" w:rsidR="00312115" w:rsidRPr="006F63B0" w:rsidRDefault="00472515" w:rsidP="00472515">
      <w:pPr>
        <w:pStyle w:val="ZWYKYTEKST"/>
        <w:spacing w:after="240"/>
        <w:rPr>
          <w:rFonts w:ascii="Arial" w:hAnsi="Arial" w:cs="Arial"/>
          <w:bCs/>
          <w:szCs w:val="20"/>
        </w:rPr>
      </w:pPr>
      <w:r w:rsidRPr="006F63B0">
        <w:rPr>
          <w:rFonts w:ascii="Arial" w:hAnsi="Arial" w:cs="Arial"/>
          <w:bCs/>
          <w:szCs w:val="20"/>
        </w:rPr>
        <w:t>Partnerstw</w:t>
      </w:r>
      <w:r w:rsidRPr="006F63B0">
        <w:rPr>
          <w:rFonts w:ascii="Arial" w:hAnsi="Arial" w:cs="Arial"/>
          <w:bCs/>
          <w:szCs w:val="20"/>
        </w:rPr>
        <w:t>o</w:t>
      </w:r>
      <w:r w:rsidRPr="006F63B0">
        <w:rPr>
          <w:rFonts w:ascii="Arial" w:hAnsi="Arial" w:cs="Arial"/>
          <w:bCs/>
          <w:szCs w:val="20"/>
        </w:rPr>
        <w:t xml:space="preserve"> „Lokalna Grupa Działania Bory Tucholskie”</w:t>
      </w:r>
      <w:r w:rsidRPr="006F63B0">
        <w:rPr>
          <w:rFonts w:ascii="Arial" w:hAnsi="Arial" w:cs="Arial"/>
          <w:bCs/>
          <w:szCs w:val="20"/>
        </w:rPr>
        <w:t xml:space="preserve"> </w:t>
      </w:r>
      <w:r w:rsidR="00312115" w:rsidRPr="006F63B0">
        <w:rPr>
          <w:rFonts w:ascii="Arial" w:hAnsi="Arial" w:cs="Arial"/>
          <w:bCs/>
          <w:szCs w:val="20"/>
        </w:rPr>
        <w:t>oraz Zarząd Województwa Kujawsko - Pomorskiego informuj</w:t>
      </w:r>
      <w:r w:rsidRPr="006F63B0">
        <w:rPr>
          <w:rFonts w:ascii="Arial" w:hAnsi="Arial" w:cs="Arial"/>
          <w:bCs/>
          <w:szCs w:val="20"/>
        </w:rPr>
        <w:t>ą</w:t>
      </w:r>
      <w:r w:rsidR="00312115" w:rsidRPr="006F63B0">
        <w:rPr>
          <w:rFonts w:ascii="Arial" w:hAnsi="Arial" w:cs="Arial"/>
          <w:bCs/>
          <w:szCs w:val="20"/>
        </w:rPr>
        <w:t xml:space="preserve"> o możliwości składania wniosków o powierzenie grantu </w:t>
      </w:r>
      <w:r w:rsidRPr="006F63B0">
        <w:rPr>
          <w:rFonts w:ascii="Arial" w:hAnsi="Arial" w:cs="Arial"/>
          <w:bCs/>
          <w:szCs w:val="20"/>
        </w:rPr>
        <w:t>w ramach Lokalnej Strategii Rozwoju na lata 2023 – 2029 „Chochla do borowiackiej grapy" ze środków programu regionalnego Fundusze Europejskie dla Kujaw i Pomorza  2021-2027</w:t>
      </w:r>
      <w:r w:rsidRPr="006F63B0">
        <w:rPr>
          <w:rFonts w:ascii="Arial" w:hAnsi="Arial" w:cs="Arial"/>
          <w:bCs/>
          <w:szCs w:val="20"/>
        </w:rPr>
        <w:t xml:space="preserve">, </w:t>
      </w:r>
      <w:r w:rsidR="005D2880" w:rsidRPr="006F63B0">
        <w:rPr>
          <w:rFonts w:ascii="Arial" w:hAnsi="Arial" w:cs="Arial"/>
          <w:bCs/>
          <w:szCs w:val="20"/>
        </w:rPr>
        <w:t xml:space="preserve">Priorytet FEKP.07 </w:t>
      </w:r>
      <w:r w:rsidR="005D2880" w:rsidRPr="006F63B0">
        <w:rPr>
          <w:rFonts w:ascii="Arial" w:hAnsi="Arial" w:cs="Arial"/>
          <w:bCs/>
          <w:i/>
          <w:iCs/>
          <w:szCs w:val="20"/>
        </w:rPr>
        <w:t xml:space="preserve">Fundusze Europejskie </w:t>
      </w:r>
      <w:r w:rsidRPr="006F63B0">
        <w:rPr>
          <w:rFonts w:ascii="Arial" w:hAnsi="Arial" w:cs="Arial"/>
          <w:bCs/>
          <w:i/>
          <w:iCs/>
          <w:szCs w:val="20"/>
        </w:rPr>
        <w:t>n</w:t>
      </w:r>
      <w:r w:rsidR="005D2880" w:rsidRPr="006F63B0">
        <w:rPr>
          <w:rFonts w:ascii="Arial" w:hAnsi="Arial" w:cs="Arial"/>
          <w:bCs/>
          <w:i/>
          <w:iCs/>
          <w:szCs w:val="20"/>
        </w:rPr>
        <w:t>a Rozwój Lokalny</w:t>
      </w:r>
      <w:r w:rsidR="005D2880" w:rsidRPr="006F63B0">
        <w:rPr>
          <w:rFonts w:ascii="Arial" w:hAnsi="Arial" w:cs="Arial"/>
          <w:bCs/>
          <w:szCs w:val="20"/>
        </w:rPr>
        <w:t>.</w:t>
      </w:r>
    </w:p>
    <w:p w14:paraId="0D10B615" w14:textId="77777777" w:rsidR="005D2880" w:rsidRPr="00472515" w:rsidRDefault="005D2880" w:rsidP="00CA4A91">
      <w:pPr>
        <w:pStyle w:val="Bezodstpw"/>
        <w:numPr>
          <w:ilvl w:val="0"/>
          <w:numId w:val="0"/>
        </w:numPr>
        <w:spacing w:before="0" w:after="0"/>
        <w:rPr>
          <w:rFonts w:ascii="Arial" w:hAnsi="Arial" w:cs="Arial"/>
          <w:color w:val="auto"/>
          <w:szCs w:val="20"/>
        </w:rPr>
      </w:pPr>
    </w:p>
    <w:p w14:paraId="67CC94C8" w14:textId="28499C3F" w:rsidR="005D2880" w:rsidRPr="006F63B0" w:rsidRDefault="005D2880" w:rsidP="00CA4A91">
      <w:pPr>
        <w:pStyle w:val="Bezodstpw"/>
        <w:numPr>
          <w:ilvl w:val="0"/>
          <w:numId w:val="0"/>
        </w:numPr>
        <w:spacing w:before="0" w:after="0"/>
        <w:rPr>
          <w:rFonts w:ascii="Arial" w:hAnsi="Arial" w:cs="Arial"/>
          <w:b/>
          <w:bCs/>
          <w:color w:val="auto"/>
          <w:szCs w:val="20"/>
        </w:rPr>
      </w:pPr>
      <w:r w:rsidRPr="006F63B0">
        <w:rPr>
          <w:rFonts w:ascii="Arial" w:hAnsi="Arial" w:cs="Arial"/>
          <w:b/>
          <w:bCs/>
          <w:color w:val="auto"/>
          <w:szCs w:val="20"/>
        </w:rPr>
        <w:t xml:space="preserve">Cel </w:t>
      </w:r>
      <w:r w:rsidR="006F63B0" w:rsidRPr="006F63B0">
        <w:rPr>
          <w:rFonts w:ascii="Arial" w:hAnsi="Arial" w:cs="Arial"/>
          <w:b/>
          <w:bCs/>
          <w:color w:val="auto"/>
          <w:szCs w:val="20"/>
        </w:rPr>
        <w:t>LSR</w:t>
      </w:r>
      <w:r w:rsidRPr="006F63B0">
        <w:rPr>
          <w:rFonts w:ascii="Arial" w:hAnsi="Arial" w:cs="Arial"/>
          <w:b/>
          <w:bCs/>
          <w:color w:val="auto"/>
          <w:szCs w:val="20"/>
        </w:rPr>
        <w:t xml:space="preserve">: </w:t>
      </w:r>
      <w:r w:rsidR="006F63B0" w:rsidRPr="006F63B0">
        <w:rPr>
          <w:rFonts w:ascii="Arial" w:hAnsi="Arial" w:cs="Arial"/>
          <w:b/>
          <w:bCs/>
          <w:color w:val="auto"/>
          <w:szCs w:val="20"/>
        </w:rPr>
        <w:t>………………………..</w:t>
      </w:r>
    </w:p>
    <w:p w14:paraId="1154AA92" w14:textId="77777777" w:rsidR="005D2880" w:rsidRPr="00472515" w:rsidRDefault="005D2880" w:rsidP="00CA4A91">
      <w:pPr>
        <w:pStyle w:val="Bezodstpw"/>
        <w:numPr>
          <w:ilvl w:val="0"/>
          <w:numId w:val="0"/>
        </w:numPr>
        <w:spacing w:before="0" w:after="0"/>
        <w:rPr>
          <w:rFonts w:ascii="Arial" w:hAnsi="Arial" w:cs="Arial"/>
          <w:color w:val="auto"/>
          <w:szCs w:val="20"/>
        </w:rPr>
      </w:pPr>
    </w:p>
    <w:p w14:paraId="0B89F8CB" w14:textId="259FD16A" w:rsidR="005D2880" w:rsidRPr="00472515" w:rsidRDefault="005D2880" w:rsidP="00CA4A91">
      <w:pPr>
        <w:pStyle w:val="Bezodstpw"/>
        <w:numPr>
          <w:ilvl w:val="0"/>
          <w:numId w:val="0"/>
        </w:numPr>
        <w:spacing w:before="0" w:after="0"/>
        <w:rPr>
          <w:rFonts w:ascii="Arial" w:hAnsi="Arial" w:cs="Arial"/>
          <w:color w:val="auto"/>
          <w:szCs w:val="20"/>
        </w:rPr>
      </w:pPr>
      <w:r w:rsidRPr="00472515">
        <w:rPr>
          <w:rFonts w:ascii="Arial" w:hAnsi="Arial" w:cs="Arial"/>
          <w:b/>
          <w:bCs/>
          <w:color w:val="auto"/>
          <w:szCs w:val="20"/>
        </w:rPr>
        <w:t>Przedsięwzięcie</w:t>
      </w:r>
      <w:r w:rsidRPr="00472515">
        <w:rPr>
          <w:rFonts w:ascii="Arial" w:hAnsi="Arial" w:cs="Arial"/>
          <w:color w:val="auto"/>
          <w:szCs w:val="20"/>
        </w:rPr>
        <w:t>: ……………………………………………………………………………………………………</w:t>
      </w:r>
    </w:p>
    <w:p w14:paraId="4FA71918" w14:textId="77777777" w:rsidR="00312115" w:rsidRPr="00472515" w:rsidRDefault="00312115" w:rsidP="00CA4A91">
      <w:pPr>
        <w:pStyle w:val="Bezodstpw"/>
        <w:numPr>
          <w:ilvl w:val="0"/>
          <w:numId w:val="0"/>
        </w:numPr>
        <w:rPr>
          <w:rFonts w:ascii="Arial" w:hAnsi="Arial" w:cs="Arial"/>
          <w:color w:val="auto"/>
          <w:szCs w:val="20"/>
        </w:rPr>
      </w:pPr>
      <w:r w:rsidRPr="00472515">
        <w:rPr>
          <w:rFonts w:ascii="Arial" w:hAnsi="Arial" w:cs="Arial"/>
          <w:b/>
          <w:color w:val="auto"/>
          <w:szCs w:val="20"/>
        </w:rPr>
        <w:t>Nr konkursu LGD: ……………….</w:t>
      </w:r>
    </w:p>
    <w:p w14:paraId="627D5658" w14:textId="6FA4F48C" w:rsidR="00456E05" w:rsidRPr="00472515" w:rsidRDefault="005D2880" w:rsidP="00CA4A91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72515">
        <w:rPr>
          <w:rFonts w:ascii="Arial" w:hAnsi="Arial" w:cs="Arial"/>
          <w:b/>
          <w:sz w:val="20"/>
          <w:szCs w:val="20"/>
        </w:rPr>
        <w:t>Podmioty uprawnione do ubiegania się o grant: ………………………………………………………………</w:t>
      </w:r>
    </w:p>
    <w:p w14:paraId="1D2D5825" w14:textId="77777777" w:rsidR="00312115" w:rsidRPr="00472515" w:rsidRDefault="00312115" w:rsidP="00CA4A91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43FA2871" w14:textId="77777777" w:rsidR="001659B2" w:rsidRPr="00472515" w:rsidRDefault="001659B2" w:rsidP="00CA4A91">
      <w:pPr>
        <w:pStyle w:val="Bezodstpw"/>
        <w:numPr>
          <w:ilvl w:val="0"/>
          <w:numId w:val="0"/>
        </w:numPr>
        <w:rPr>
          <w:rFonts w:ascii="Arial" w:hAnsi="Arial" w:cs="Arial"/>
          <w:b/>
          <w:color w:val="auto"/>
          <w:szCs w:val="20"/>
        </w:rPr>
      </w:pPr>
      <w:r w:rsidRPr="00472515">
        <w:rPr>
          <w:rFonts w:ascii="Arial" w:hAnsi="Arial" w:cs="Arial"/>
          <w:b/>
          <w:bCs/>
          <w:color w:val="auto"/>
          <w:szCs w:val="20"/>
        </w:rPr>
        <w:t>Termin składania wniosków</w:t>
      </w:r>
      <w:r w:rsidRPr="00472515">
        <w:rPr>
          <w:rFonts w:ascii="Arial" w:hAnsi="Arial" w:cs="Arial"/>
          <w:color w:val="auto"/>
          <w:szCs w:val="20"/>
        </w:rPr>
        <w:t>: DD/MM/RRRR – DD/MM/RRRR r.</w:t>
      </w:r>
    </w:p>
    <w:p w14:paraId="435C6EF5" w14:textId="3FF3B89A" w:rsidR="006F63B0" w:rsidRDefault="006F63B0" w:rsidP="00CA4A91">
      <w:pPr>
        <w:spacing w:after="0" w:line="276" w:lineRule="auto"/>
        <w:rPr>
          <w:rFonts w:ascii="Arial" w:eastAsia="Courier New" w:hAnsi="Arial" w:cs="Arial"/>
          <w:sz w:val="20"/>
          <w:szCs w:val="20"/>
          <w:lang w:eastAsia="pl-PL"/>
        </w:rPr>
      </w:pPr>
      <w:r>
        <w:rPr>
          <w:rFonts w:ascii="Arial" w:eastAsia="Courier New" w:hAnsi="Arial" w:cs="Arial"/>
          <w:sz w:val="20"/>
          <w:szCs w:val="20"/>
          <w:lang w:eastAsia="pl-PL"/>
        </w:rPr>
        <w:t>Miejsce składania wniosków: ………..</w:t>
      </w:r>
    </w:p>
    <w:p w14:paraId="0CB562DB" w14:textId="77777777" w:rsidR="006F63B0" w:rsidRDefault="006F63B0" w:rsidP="00CA4A91">
      <w:pPr>
        <w:spacing w:after="0" w:line="276" w:lineRule="auto"/>
        <w:rPr>
          <w:rFonts w:ascii="Arial" w:eastAsia="Courier New" w:hAnsi="Arial" w:cs="Arial"/>
          <w:sz w:val="20"/>
          <w:szCs w:val="20"/>
          <w:lang w:eastAsia="pl-PL"/>
        </w:rPr>
      </w:pPr>
    </w:p>
    <w:p w14:paraId="3B1D903C" w14:textId="4D1C623B" w:rsidR="006F63B0" w:rsidRDefault="006F63B0" w:rsidP="00CA4A91">
      <w:pPr>
        <w:spacing w:after="0" w:line="276" w:lineRule="auto"/>
        <w:rPr>
          <w:rFonts w:ascii="Arial" w:eastAsia="Courier New" w:hAnsi="Arial" w:cs="Arial"/>
          <w:sz w:val="20"/>
          <w:szCs w:val="20"/>
          <w:lang w:eastAsia="pl-PL"/>
        </w:rPr>
      </w:pPr>
      <w:r>
        <w:rPr>
          <w:rFonts w:ascii="Arial" w:eastAsia="Courier New" w:hAnsi="Arial" w:cs="Arial"/>
          <w:sz w:val="20"/>
          <w:szCs w:val="20"/>
          <w:lang w:eastAsia="pl-PL"/>
        </w:rPr>
        <w:t>Forma składania wniosków:………………</w:t>
      </w:r>
    </w:p>
    <w:p w14:paraId="6C54FA01" w14:textId="77777777" w:rsidR="001659B2" w:rsidRPr="00472515" w:rsidRDefault="001659B2" w:rsidP="00CA4A91">
      <w:pPr>
        <w:spacing w:after="0" w:line="276" w:lineRule="auto"/>
        <w:rPr>
          <w:rFonts w:ascii="Arial" w:eastAsia="Courier New" w:hAnsi="Arial" w:cs="Arial"/>
          <w:sz w:val="20"/>
          <w:szCs w:val="20"/>
          <w:lang w:eastAsia="pl-PL"/>
        </w:rPr>
      </w:pPr>
    </w:p>
    <w:p w14:paraId="10488196" w14:textId="1E8EBD59" w:rsidR="001659B2" w:rsidRPr="00472515" w:rsidRDefault="001659B2" w:rsidP="00CA4A91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72515">
        <w:rPr>
          <w:rFonts w:ascii="Arial" w:hAnsi="Arial" w:cs="Arial"/>
          <w:b/>
          <w:bCs/>
          <w:sz w:val="20"/>
          <w:szCs w:val="20"/>
        </w:rPr>
        <w:t xml:space="preserve">Miejsce publikacji regulaminu naboru o powierzenie grantu: </w:t>
      </w:r>
      <w:r w:rsidRPr="00472515">
        <w:rPr>
          <w:rFonts w:ascii="Arial" w:hAnsi="Arial" w:cs="Arial"/>
          <w:sz w:val="20"/>
          <w:szCs w:val="20"/>
        </w:rPr>
        <w:t>LGD udostępnia regulamin naboru oraz zmiany regulaminu wraz z ich uzasadnieniem i terminem, od którego są stosowane, na swojej stronie internetowej</w:t>
      </w:r>
      <w:r w:rsidR="006F63B0">
        <w:rPr>
          <w:rFonts w:ascii="Arial" w:hAnsi="Arial" w:cs="Arial"/>
          <w:sz w:val="20"/>
          <w:szCs w:val="20"/>
        </w:rPr>
        <w:t xml:space="preserve"> www.partnerstwo.borytucholskie.pl</w:t>
      </w:r>
    </w:p>
    <w:p w14:paraId="30794B39" w14:textId="77777777" w:rsidR="001659B2" w:rsidRPr="00472515" w:rsidRDefault="001659B2" w:rsidP="00CA4A91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9A8F056" w14:textId="77777777" w:rsidR="006F63B0" w:rsidRPr="006F63B0" w:rsidRDefault="006F63B0" w:rsidP="00CA4A91">
      <w:pPr>
        <w:pStyle w:val="Bezodstpw"/>
        <w:numPr>
          <w:ilvl w:val="0"/>
          <w:numId w:val="0"/>
        </w:numPr>
        <w:rPr>
          <w:rFonts w:ascii="Arial" w:hAnsi="Arial" w:cs="Arial"/>
          <w:b/>
          <w:bCs/>
          <w:color w:val="auto"/>
          <w:szCs w:val="20"/>
        </w:rPr>
      </w:pPr>
      <w:r w:rsidRPr="006F63B0">
        <w:rPr>
          <w:rFonts w:ascii="Arial" w:hAnsi="Arial" w:cs="Arial"/>
          <w:b/>
          <w:bCs/>
          <w:color w:val="auto"/>
          <w:szCs w:val="20"/>
        </w:rPr>
        <w:t>Dane do kontaktu:</w:t>
      </w:r>
    </w:p>
    <w:p w14:paraId="58ACDF97" w14:textId="3BCD6F97" w:rsidR="001659B2" w:rsidRDefault="006F63B0" w:rsidP="00CA4A91">
      <w:pPr>
        <w:pStyle w:val="Bezodstpw"/>
        <w:numPr>
          <w:ilvl w:val="0"/>
          <w:numId w:val="0"/>
        </w:numPr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 xml:space="preserve">Partnerstwo „Lokalna Grupa Działania Bory Tucholskie”, </w:t>
      </w:r>
    </w:p>
    <w:p w14:paraId="28B13681" w14:textId="73893637" w:rsidR="006F63B0" w:rsidRDefault="006F63B0" w:rsidP="00CA4A91">
      <w:pPr>
        <w:pStyle w:val="Bezodstpw"/>
        <w:numPr>
          <w:ilvl w:val="0"/>
          <w:numId w:val="0"/>
        </w:numPr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Biuro: Tuchola, ul. Kolejowa 4</w:t>
      </w:r>
    </w:p>
    <w:p w14:paraId="7B0A8136" w14:textId="5268B00B" w:rsidR="001659B2" w:rsidRPr="00472515" w:rsidRDefault="001659B2" w:rsidP="00CA4A91">
      <w:pPr>
        <w:pStyle w:val="Bezodstpw"/>
        <w:numPr>
          <w:ilvl w:val="0"/>
          <w:numId w:val="0"/>
        </w:numPr>
        <w:rPr>
          <w:rFonts w:ascii="Arial" w:hAnsi="Arial" w:cs="Arial"/>
          <w:color w:val="auto"/>
          <w:szCs w:val="20"/>
        </w:rPr>
      </w:pPr>
      <w:r w:rsidRPr="00472515">
        <w:rPr>
          <w:rFonts w:ascii="Arial" w:hAnsi="Arial" w:cs="Arial"/>
          <w:color w:val="auto"/>
          <w:szCs w:val="20"/>
        </w:rPr>
        <w:t xml:space="preserve">email: </w:t>
      </w:r>
      <w:r w:rsidR="006F63B0">
        <w:rPr>
          <w:rFonts w:ascii="Arial" w:hAnsi="Arial" w:cs="Arial"/>
          <w:color w:val="auto"/>
          <w:szCs w:val="20"/>
        </w:rPr>
        <w:t>……………, tel. …………………………</w:t>
      </w:r>
    </w:p>
    <w:p w14:paraId="0971FA90" w14:textId="77777777" w:rsidR="001659B2" w:rsidRPr="00472515" w:rsidRDefault="001659B2" w:rsidP="00CA4A91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1F15E25" w14:textId="77777777" w:rsidR="00456E05" w:rsidRPr="00472515" w:rsidRDefault="00456E05" w:rsidP="00456E05">
      <w:pPr>
        <w:spacing w:after="0"/>
        <w:rPr>
          <w:rFonts w:ascii="Arial" w:hAnsi="Arial" w:cs="Arial"/>
          <w:sz w:val="20"/>
          <w:szCs w:val="20"/>
        </w:rPr>
      </w:pPr>
    </w:p>
    <w:sectPr w:rsidR="00456E05" w:rsidRPr="00472515" w:rsidSect="0058571C">
      <w:headerReference w:type="default" r:id="rId7"/>
      <w:footerReference w:type="default" r:id="rId8"/>
      <w:pgSz w:w="11906" w:h="16838"/>
      <w:pgMar w:top="1417" w:right="849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ADCC7" w14:textId="77777777" w:rsidR="0058571C" w:rsidRDefault="0058571C" w:rsidP="00F50FDF">
      <w:pPr>
        <w:spacing w:after="0" w:line="240" w:lineRule="auto"/>
      </w:pPr>
      <w:r>
        <w:separator/>
      </w:r>
    </w:p>
  </w:endnote>
  <w:endnote w:type="continuationSeparator" w:id="0">
    <w:p w14:paraId="33D19824" w14:textId="77777777" w:rsidR="0058571C" w:rsidRDefault="0058571C" w:rsidP="00F5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AABE6" w14:textId="14BE232D" w:rsidR="00D764A3" w:rsidRDefault="00D764A3" w:rsidP="00D764A3">
    <w:pPr>
      <w:pStyle w:val="Stopka"/>
      <w:tabs>
        <w:tab w:val="center" w:pos="5233"/>
        <w:tab w:val="left" w:pos="8415"/>
      </w:tabs>
      <w:rPr>
        <w:sz w:val="14"/>
        <w:szCs w:val="14"/>
      </w:rPr>
    </w:pPr>
    <w:r>
      <w:tab/>
    </w:r>
    <w:r>
      <w:tab/>
    </w:r>
    <w:r>
      <w:tab/>
    </w:r>
  </w:p>
  <w:p w14:paraId="70018885" w14:textId="5D581FD5" w:rsidR="00D764A3" w:rsidRDefault="00D764A3" w:rsidP="00D764A3">
    <w:pPr>
      <w:pStyle w:val="Stopka"/>
      <w:tabs>
        <w:tab w:val="center" w:pos="5233"/>
        <w:tab w:val="left" w:pos="8415"/>
      </w:tabs>
    </w:pPr>
    <w:bookmarkStart w:id="1" w:name="_Hlk165022037"/>
    <w:bookmarkStart w:id="2" w:name="_Hlk165022038"/>
    <w:r>
      <w:rPr>
        <w:sz w:val="14"/>
        <w:szCs w:val="14"/>
      </w:rPr>
      <w:tab/>
    </w:r>
    <w:r>
      <w:rPr>
        <w:sz w:val="14"/>
        <w:szCs w:val="14"/>
      </w:rPr>
      <w:tab/>
      <w:t xml:space="preserve">                                                                                                       </w:t>
    </w:r>
    <w:r>
      <w:t xml:space="preserve"> </w:t>
    </w:r>
    <w:bookmarkEnd w:id="1"/>
    <w:bookmarkEnd w:id="2"/>
  </w:p>
  <w:p w14:paraId="5203BA67" w14:textId="05DF3AB9" w:rsidR="00F50FDF" w:rsidRDefault="00F50FDF" w:rsidP="00D764A3">
    <w:pPr>
      <w:pStyle w:val="Stopka"/>
      <w:ind w:left="495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89D0D" w14:textId="77777777" w:rsidR="0058571C" w:rsidRDefault="0058571C" w:rsidP="00F50FDF">
      <w:pPr>
        <w:spacing w:after="0" w:line="240" w:lineRule="auto"/>
      </w:pPr>
      <w:r>
        <w:separator/>
      </w:r>
    </w:p>
  </w:footnote>
  <w:footnote w:type="continuationSeparator" w:id="0">
    <w:p w14:paraId="2441E0CC" w14:textId="77777777" w:rsidR="0058571C" w:rsidRDefault="0058571C" w:rsidP="00F50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3B5" w14:textId="5B21CFB4" w:rsidR="00F50FDF" w:rsidRDefault="00F50FDF" w:rsidP="00D764A3">
    <w:pPr>
      <w:pStyle w:val="NormalnyWeb"/>
      <w:ind w:left="-567" w:right="-851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37332A" wp14:editId="3D284AE8">
              <wp:simplePos x="0" y="0"/>
              <wp:positionH relativeFrom="column">
                <wp:posOffset>3971925</wp:posOffset>
              </wp:positionH>
              <wp:positionV relativeFrom="paragraph">
                <wp:posOffset>161290</wp:posOffset>
              </wp:positionV>
              <wp:extent cx="0" cy="409575"/>
              <wp:effectExtent l="0" t="0" r="38100" b="28575"/>
              <wp:wrapNone/>
              <wp:docPr id="531708061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409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B053FD0" id="Łącznik prosty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75pt,12.7pt" to="312.7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" strokecolor="black [3200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07CEF29F" wp14:editId="360911F7">
          <wp:extent cx="1273134" cy="576406"/>
          <wp:effectExtent l="0" t="0" r="3810" b="0"/>
          <wp:docPr id="533909534" name="Obraz 5339095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1826" cy="584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D764A3">
      <w:t xml:space="preserve">  </w:t>
    </w:r>
    <w:r>
      <w:rPr>
        <w:noProof/>
      </w:rPr>
      <w:drawing>
        <wp:inline distT="0" distB="0" distL="0" distR="0" wp14:anchorId="3AC06660" wp14:editId="49CFC9FE">
          <wp:extent cx="1606474" cy="514350"/>
          <wp:effectExtent l="0" t="0" r="0" b="0"/>
          <wp:docPr id="2715889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137" cy="522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64A3">
      <w:tab/>
      <w:t xml:space="preserve">            </w:t>
    </w:r>
    <w:r>
      <w:tab/>
    </w:r>
    <w:r>
      <w:rPr>
        <w:noProof/>
      </w:rPr>
      <w:drawing>
        <wp:inline distT="0" distB="0" distL="0" distR="0" wp14:anchorId="60DDA04D" wp14:editId="315BA6F4">
          <wp:extent cx="1466850" cy="342900"/>
          <wp:effectExtent l="0" t="0" r="0" b="0"/>
          <wp:docPr id="499966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A057C6" w14:textId="77777777" w:rsidR="00F50FDF" w:rsidRDefault="00F50F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63EA9"/>
    <w:multiLevelType w:val="hybridMultilevel"/>
    <w:tmpl w:val="82986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7307C"/>
    <w:multiLevelType w:val="multilevel"/>
    <w:tmpl w:val="94B466E2"/>
    <w:lvl w:ilvl="0">
      <w:start w:val="1"/>
      <w:numFmt w:val="decimal"/>
      <w:pStyle w:val="Bezodstpw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7C54B9B"/>
    <w:multiLevelType w:val="hybridMultilevel"/>
    <w:tmpl w:val="3FF4E8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24A28"/>
    <w:multiLevelType w:val="hybridMultilevel"/>
    <w:tmpl w:val="B4547982"/>
    <w:lvl w:ilvl="0" w:tplc="F0707E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C5D85"/>
    <w:multiLevelType w:val="hybridMultilevel"/>
    <w:tmpl w:val="7DCECC94"/>
    <w:lvl w:ilvl="0" w:tplc="5FE2EC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12237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1158508">
    <w:abstractNumId w:val="0"/>
  </w:num>
  <w:num w:numId="3" w16cid:durableId="101921441">
    <w:abstractNumId w:val="1"/>
  </w:num>
  <w:num w:numId="4" w16cid:durableId="604504744">
    <w:abstractNumId w:val="4"/>
  </w:num>
  <w:num w:numId="5" w16cid:durableId="1119450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1659B2"/>
    <w:rsid w:val="00312115"/>
    <w:rsid w:val="00456E05"/>
    <w:rsid w:val="00472515"/>
    <w:rsid w:val="0058571C"/>
    <w:rsid w:val="005D2880"/>
    <w:rsid w:val="006E5150"/>
    <w:rsid w:val="006F63B0"/>
    <w:rsid w:val="00845AEF"/>
    <w:rsid w:val="00AF3031"/>
    <w:rsid w:val="00BA78FA"/>
    <w:rsid w:val="00C50B88"/>
    <w:rsid w:val="00C82284"/>
    <w:rsid w:val="00CA4A91"/>
    <w:rsid w:val="00D764A3"/>
    <w:rsid w:val="00ED31A7"/>
    <w:rsid w:val="00F5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E05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semiHidden/>
    <w:unhideWhenUsed/>
    <w:rsid w:val="00F5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6E05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6E0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456E05"/>
  </w:style>
  <w:style w:type="paragraph" w:styleId="Akapitzlist">
    <w:name w:val="List Paragraph"/>
    <w:basedOn w:val="Normalny"/>
    <w:link w:val="AkapitzlistZnak"/>
    <w:uiPriority w:val="34"/>
    <w:qFormat/>
    <w:rsid w:val="00456E05"/>
    <w:pPr>
      <w:spacing w:after="200" w:line="276" w:lineRule="auto"/>
      <w:ind w:left="720"/>
      <w:contextualSpacing/>
    </w:pPr>
    <w:rPr>
      <w:kern w:val="2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456E05"/>
    <w:rPr>
      <w:vertAlign w:val="superscript"/>
    </w:rPr>
  </w:style>
  <w:style w:type="table" w:styleId="Tabela-Siatka">
    <w:name w:val="Table Grid"/>
    <w:basedOn w:val="Standardowy"/>
    <w:uiPriority w:val="39"/>
    <w:rsid w:val="00456E05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312115"/>
    <w:pPr>
      <w:widowControl w:val="0"/>
      <w:numPr>
        <w:numId w:val="3"/>
      </w:numPr>
      <w:suppressAutoHyphens/>
      <w:spacing w:before="240" w:after="240" w:line="276" w:lineRule="auto"/>
      <w:ind w:left="714" w:hanging="357"/>
      <w:jc w:val="both"/>
    </w:pPr>
    <w:rPr>
      <w:rFonts w:ascii="Century Gothic" w:eastAsia="Courier New" w:hAnsi="Century Gothic" w:cs="Century Gothic"/>
      <w:color w:val="000000"/>
      <w:kern w:val="0"/>
      <w:sz w:val="20"/>
      <w:szCs w:val="24"/>
      <w:lang w:eastAsia="ar-SA"/>
      <w14:ligatures w14:val="none"/>
    </w:rPr>
  </w:style>
  <w:style w:type="paragraph" w:customStyle="1" w:styleId="ZWYKYTEKST">
    <w:name w:val="ZWYKŁY TEKST"/>
    <w:basedOn w:val="Normalny"/>
    <w:qFormat/>
    <w:rsid w:val="00312115"/>
    <w:pPr>
      <w:widowControl w:val="0"/>
      <w:suppressAutoHyphens/>
      <w:spacing w:after="0" w:line="276" w:lineRule="auto"/>
      <w:jc w:val="both"/>
    </w:pPr>
    <w:rPr>
      <w:rFonts w:ascii="Century Gothic" w:eastAsia="Courier New" w:hAnsi="Century Gothic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5</cp:revision>
  <cp:lastPrinted>2024-04-26T09:45:00Z</cp:lastPrinted>
  <dcterms:created xsi:type="dcterms:W3CDTF">2024-04-26T09:35:00Z</dcterms:created>
  <dcterms:modified xsi:type="dcterms:W3CDTF">2024-04-29T12:20:00Z</dcterms:modified>
</cp:coreProperties>
</file>