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18CB" w14:textId="77777777" w:rsidR="00FD35CB" w:rsidRPr="00FE3931" w:rsidRDefault="00FD35CB" w:rsidP="00FD35CB">
      <w:pPr>
        <w:widowControl w:val="0"/>
        <w:suppressAutoHyphens/>
        <w:spacing w:after="0"/>
        <w:ind w:left="-709" w:firstLine="425"/>
        <w:jc w:val="center"/>
        <w:rPr>
          <w:rFonts w:ascii="Arial" w:eastAsia="Courier New" w:hAnsi="Arial" w:cs="Arial"/>
          <w:b/>
          <w:sz w:val="20"/>
          <w:szCs w:val="20"/>
          <w:lang w:eastAsia="ar-SA"/>
        </w:rPr>
      </w:pPr>
    </w:p>
    <w:p w14:paraId="4B8EDBC1" w14:textId="77777777" w:rsidR="00FD35CB" w:rsidRPr="00FE3931" w:rsidRDefault="00FD35CB" w:rsidP="00FD35CB">
      <w:pPr>
        <w:widowControl w:val="0"/>
        <w:suppressAutoHyphens/>
        <w:spacing w:after="0"/>
        <w:ind w:left="-709" w:firstLine="425"/>
        <w:jc w:val="center"/>
        <w:rPr>
          <w:rFonts w:ascii="Arial" w:eastAsia="Courier New" w:hAnsi="Arial" w:cs="Arial"/>
          <w:bCs/>
          <w:i/>
          <w:sz w:val="20"/>
          <w:szCs w:val="20"/>
          <w:lang w:eastAsia="ar-SA"/>
        </w:rPr>
      </w:pPr>
      <w:r w:rsidRPr="00FE3931">
        <w:rPr>
          <w:rFonts w:ascii="Arial" w:eastAsia="Courier New" w:hAnsi="Arial" w:cs="Arial"/>
          <w:b/>
          <w:sz w:val="20"/>
          <w:szCs w:val="20"/>
          <w:lang w:eastAsia="ar-SA"/>
        </w:rPr>
        <w:t>Uchwała Nr ..…../.……../.……./….</w:t>
      </w:r>
    </w:p>
    <w:p w14:paraId="42915F8E" w14:textId="77777777" w:rsidR="00FD35CB" w:rsidRPr="00FE3931" w:rsidRDefault="00FD35CB" w:rsidP="00FD35CB">
      <w:pPr>
        <w:tabs>
          <w:tab w:val="left" w:pos="3544"/>
        </w:tabs>
        <w:ind w:left="-709" w:firstLine="425"/>
        <w:jc w:val="center"/>
        <w:rPr>
          <w:rFonts w:ascii="Arial" w:eastAsiaTheme="minorEastAsia" w:hAnsi="Arial" w:cs="Arial"/>
          <w:bCs/>
          <w:sz w:val="14"/>
          <w:szCs w:val="14"/>
          <w:lang w:eastAsia="pl-PL"/>
        </w:rPr>
      </w:pPr>
      <w:r w:rsidRPr="00FE3931">
        <w:rPr>
          <w:rFonts w:ascii="Arial" w:eastAsiaTheme="minorEastAsia" w:hAnsi="Arial" w:cs="Arial"/>
          <w:bCs/>
          <w:i/>
          <w:sz w:val="14"/>
          <w:szCs w:val="14"/>
          <w:lang w:eastAsia="pl-PL"/>
        </w:rPr>
        <w:t>(Program/ Nr posiedzenia/ Nr uchwały/ Rok podjęcia</w:t>
      </w:r>
      <w:r w:rsidRPr="00FE3931">
        <w:rPr>
          <w:rFonts w:ascii="Arial" w:eastAsiaTheme="minorEastAsia" w:hAnsi="Arial" w:cs="Arial"/>
          <w:bCs/>
          <w:sz w:val="14"/>
          <w:szCs w:val="14"/>
          <w:lang w:eastAsia="pl-PL"/>
        </w:rPr>
        <w:t>)</w:t>
      </w:r>
    </w:p>
    <w:p w14:paraId="5E0BA40C" w14:textId="77777777" w:rsidR="00FD35CB" w:rsidRPr="00FE3931" w:rsidRDefault="00FD35CB" w:rsidP="00FD35CB">
      <w:pPr>
        <w:spacing w:line="240" w:lineRule="auto"/>
        <w:ind w:left="-709" w:firstLine="425"/>
        <w:jc w:val="center"/>
        <w:rPr>
          <w:rFonts w:ascii="Arial" w:eastAsiaTheme="minorEastAsia" w:hAnsi="Arial" w:cs="Arial"/>
          <w:bCs/>
          <w:sz w:val="20"/>
          <w:szCs w:val="20"/>
          <w:lang w:eastAsia="pl-PL"/>
        </w:rPr>
      </w:pPr>
    </w:p>
    <w:p w14:paraId="55FA38A5" w14:textId="26DA53DB" w:rsidR="00FE3931" w:rsidRPr="00FE3931" w:rsidRDefault="00FE3931" w:rsidP="00FD35CB">
      <w:pPr>
        <w:spacing w:line="240" w:lineRule="auto"/>
        <w:ind w:left="-709" w:firstLine="42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</w:t>
      </w:r>
      <w:r w:rsidRPr="00FE3931">
        <w:rPr>
          <w:rFonts w:ascii="Arial" w:hAnsi="Arial" w:cs="Arial"/>
          <w:b/>
          <w:bCs/>
        </w:rPr>
        <w:t xml:space="preserve">ady Decyzyjnej Partnerstwa "Lokalna Grupa Działania Bory Tucholskie"  </w:t>
      </w:r>
    </w:p>
    <w:p w14:paraId="6C500E00" w14:textId="210B9FB2" w:rsidR="00FD35CB" w:rsidRPr="00FE3931" w:rsidRDefault="00FD35CB" w:rsidP="00FD35CB">
      <w:pPr>
        <w:spacing w:line="240" w:lineRule="auto"/>
        <w:ind w:left="-709" w:firstLine="425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FE3931">
        <w:rPr>
          <w:rFonts w:ascii="Arial" w:eastAsiaTheme="minorEastAsia" w:hAnsi="Arial" w:cs="Arial"/>
          <w:bCs/>
          <w:iCs/>
          <w:sz w:val="20"/>
          <w:szCs w:val="20"/>
          <w:lang w:eastAsia="pl-PL"/>
        </w:rPr>
        <w:t>z dnia ……………………………</w:t>
      </w:r>
    </w:p>
    <w:p w14:paraId="157ED622" w14:textId="77777777" w:rsidR="007625DD" w:rsidRPr="007625DD" w:rsidRDefault="007625DD" w:rsidP="007625DD">
      <w:pPr>
        <w:widowControl w:val="0"/>
        <w:suppressAutoHyphens/>
        <w:spacing w:after="0" w:line="240" w:lineRule="auto"/>
        <w:ind w:left="-709" w:firstLine="425"/>
        <w:jc w:val="center"/>
        <w:rPr>
          <w:rFonts w:ascii="Arial" w:hAnsi="Arial" w:cs="Arial"/>
          <w:b/>
          <w:sz w:val="20"/>
          <w:szCs w:val="20"/>
        </w:rPr>
      </w:pPr>
    </w:p>
    <w:p w14:paraId="7FFCCB40" w14:textId="3DE9A387" w:rsidR="00FD35CB" w:rsidRPr="007625DD" w:rsidRDefault="007625DD" w:rsidP="007625DD">
      <w:pPr>
        <w:widowControl w:val="0"/>
        <w:suppressAutoHyphens/>
        <w:spacing w:after="0" w:line="240" w:lineRule="auto"/>
        <w:ind w:left="-709" w:firstLine="425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25DD">
        <w:rPr>
          <w:rFonts w:ascii="Arial" w:hAnsi="Arial" w:cs="Arial"/>
          <w:b/>
          <w:color w:val="FF0000"/>
          <w:sz w:val="20"/>
          <w:szCs w:val="20"/>
        </w:rPr>
        <w:t xml:space="preserve"> w sprawie zatwierdzenia </w:t>
      </w:r>
      <w:r w:rsidRPr="007625DD">
        <w:rPr>
          <w:rFonts w:ascii="Arial" w:hAnsi="Arial" w:cs="Arial"/>
          <w:b/>
          <w:bCs/>
          <w:color w:val="FF0000"/>
          <w:sz w:val="20"/>
          <w:szCs w:val="20"/>
        </w:rPr>
        <w:t xml:space="preserve">Listy ocenionych wniosków o powierzenie grantów i wybranych grantobiorców </w:t>
      </w:r>
      <w:r w:rsidRPr="007625DD">
        <w:rPr>
          <w:rFonts w:ascii="Arial" w:hAnsi="Arial" w:cs="Arial"/>
          <w:b/>
          <w:color w:val="FF0000"/>
          <w:sz w:val="20"/>
          <w:szCs w:val="20"/>
        </w:rPr>
        <w:t>w ramach naboru LGD nr ……………..</w:t>
      </w:r>
    </w:p>
    <w:p w14:paraId="5C9AD039" w14:textId="77777777" w:rsidR="007625DD" w:rsidRDefault="007625DD" w:rsidP="007625DD">
      <w:pPr>
        <w:widowControl w:val="0"/>
        <w:suppressAutoHyphens/>
        <w:spacing w:after="0" w:line="240" w:lineRule="auto"/>
        <w:ind w:left="-709" w:firstLine="425"/>
        <w:jc w:val="center"/>
        <w:rPr>
          <w:rFonts w:ascii="Arial" w:hAnsi="Arial" w:cs="Arial"/>
          <w:b/>
          <w:sz w:val="20"/>
          <w:szCs w:val="20"/>
        </w:rPr>
      </w:pPr>
    </w:p>
    <w:p w14:paraId="52BF2F4B" w14:textId="77777777" w:rsidR="007625DD" w:rsidRPr="00FE3931" w:rsidRDefault="007625DD" w:rsidP="007625DD">
      <w:pPr>
        <w:widowControl w:val="0"/>
        <w:suppressAutoHyphens/>
        <w:spacing w:after="0" w:line="240" w:lineRule="auto"/>
        <w:ind w:left="-709" w:firstLine="425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25B7D53" w14:textId="77777777" w:rsidR="007625DD" w:rsidRPr="007625DD" w:rsidRDefault="007625DD" w:rsidP="007625DD">
      <w:pPr>
        <w:autoSpaceDE w:val="0"/>
        <w:ind w:left="-709" w:firstLine="425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AE39D0A" w14:textId="78A506BB" w:rsidR="007625DD" w:rsidRPr="007625DD" w:rsidRDefault="007625DD" w:rsidP="007625DD">
      <w:pPr>
        <w:tabs>
          <w:tab w:val="left" w:pos="2268"/>
        </w:tabs>
        <w:autoSpaceDE w:val="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7625D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Na podstawie Ustawy z dnia 20 lutego 2015 r. o rozwoju lokalnym z udziałem lokalnej społeczności, Statutu Partnerstwa "Lokalna Grupa Działania Bory Tucholskie" oraz Umowy o warunkach i sposobie realizacji strategii rozwoju lokalnego kierowanego przez społeczność zawartej między Zarządem Województwa Kujawsko-Pomorskiego a Partnerstwem "Lokalna Grupa Działania Bory Tucholskie" </w:t>
      </w:r>
      <w:r w:rsidRPr="007625DD">
        <w:rPr>
          <w:rFonts w:ascii="Arial" w:eastAsiaTheme="minorEastAsia" w:hAnsi="Arial" w:cs="Arial"/>
          <w:b/>
          <w:bCs/>
          <w:color w:val="FF0000"/>
          <w:sz w:val="20"/>
          <w:szCs w:val="20"/>
          <w:lang w:eastAsia="pl-PL"/>
        </w:rPr>
        <w:t>uchwala się</w:t>
      </w:r>
      <w:r w:rsidRPr="007625D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, co następuje: </w:t>
      </w:r>
    </w:p>
    <w:p w14:paraId="7C1B4862" w14:textId="77777777" w:rsidR="007625DD" w:rsidRPr="007625DD" w:rsidRDefault="007625DD" w:rsidP="007625DD">
      <w:pPr>
        <w:pStyle w:val="Akapitzlist"/>
        <w:numPr>
          <w:ilvl w:val="0"/>
          <w:numId w:val="6"/>
        </w:numPr>
        <w:tabs>
          <w:tab w:val="left" w:pos="2268"/>
        </w:tabs>
        <w:autoSpaceDE w:val="0"/>
        <w:ind w:hanging="72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7625D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Po przeprowadzeniu procesu oceny wniosków o powierzenie grantów, dokonując wyboru grantobiorców, zatwierdza się </w:t>
      </w:r>
      <w:r w:rsidRPr="007625DD">
        <w:rPr>
          <w:rFonts w:ascii="Arial" w:eastAsiaTheme="minorEastAsia" w:hAnsi="Arial" w:cs="Arial"/>
          <w:i/>
          <w:iCs/>
          <w:color w:val="FF0000"/>
          <w:sz w:val="20"/>
          <w:szCs w:val="20"/>
          <w:lang w:eastAsia="pl-PL"/>
        </w:rPr>
        <w:t>Listę ocenionych wniosków o powierzenie grantów i wybranych grantobiorców</w:t>
      </w:r>
      <w:r w:rsidRPr="007625D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, stanowiącą Załącznik nr 1 do niniejszej Uchwały. </w:t>
      </w:r>
    </w:p>
    <w:p w14:paraId="5DBE0790" w14:textId="77777777" w:rsidR="007625DD" w:rsidRPr="007625DD" w:rsidRDefault="007625DD" w:rsidP="007625DD">
      <w:pPr>
        <w:pStyle w:val="Akapitzlist"/>
        <w:numPr>
          <w:ilvl w:val="0"/>
          <w:numId w:val="6"/>
        </w:numPr>
        <w:tabs>
          <w:tab w:val="left" w:pos="2268"/>
        </w:tabs>
        <w:autoSpaceDE w:val="0"/>
        <w:ind w:hanging="720"/>
        <w:rPr>
          <w:rFonts w:ascii="Arial" w:eastAsiaTheme="minorEastAsia" w:hAnsi="Arial" w:cs="Arial"/>
          <w:color w:val="FF0000"/>
          <w:sz w:val="20"/>
          <w:szCs w:val="20"/>
          <w:lang w:eastAsia="pl-PL"/>
        </w:rPr>
      </w:pPr>
      <w:r w:rsidRPr="007625D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Wnioski o powierzenie grantu są szeregowane na ww. </w:t>
      </w:r>
      <w:r w:rsidRPr="007625DD">
        <w:rPr>
          <w:rFonts w:ascii="Arial" w:eastAsiaTheme="minorEastAsia" w:hAnsi="Arial" w:cs="Arial"/>
          <w:i/>
          <w:iCs/>
          <w:color w:val="FF0000"/>
          <w:sz w:val="20"/>
          <w:szCs w:val="20"/>
          <w:lang w:eastAsia="pl-PL"/>
        </w:rPr>
        <w:t xml:space="preserve">Liście </w:t>
      </w:r>
      <w:r w:rsidRPr="007625DD">
        <w:rPr>
          <w:rFonts w:ascii="Arial" w:eastAsiaTheme="minorEastAsia" w:hAnsi="Arial" w:cs="Arial"/>
          <w:color w:val="FF0000"/>
          <w:sz w:val="20"/>
          <w:szCs w:val="20"/>
          <w:lang w:eastAsia="pl-PL"/>
        </w:rPr>
        <w:t xml:space="preserve">malejąco wg liczby uzyskanych punktów. </w:t>
      </w:r>
    </w:p>
    <w:p w14:paraId="6DF4DB14" w14:textId="01D183E8" w:rsidR="007625DD" w:rsidRPr="007625DD" w:rsidRDefault="007625DD" w:rsidP="007625DD">
      <w:pPr>
        <w:pStyle w:val="Akapitzlist"/>
        <w:numPr>
          <w:ilvl w:val="0"/>
          <w:numId w:val="6"/>
        </w:numPr>
        <w:tabs>
          <w:tab w:val="left" w:pos="2268"/>
        </w:tabs>
        <w:autoSpaceDE w:val="0"/>
        <w:ind w:hanging="720"/>
        <w:rPr>
          <w:rFonts w:ascii="Arial" w:eastAsiaTheme="minorEastAsia" w:hAnsi="Arial" w:cs="Arial"/>
          <w:sz w:val="20"/>
          <w:szCs w:val="20"/>
          <w:lang w:eastAsia="pl-PL"/>
        </w:rPr>
      </w:pPr>
      <w:r w:rsidRPr="007625DD">
        <w:rPr>
          <w:rFonts w:ascii="Arial" w:eastAsiaTheme="minorEastAsia" w:hAnsi="Arial" w:cs="Arial"/>
          <w:sz w:val="20"/>
          <w:szCs w:val="20"/>
          <w:lang w:eastAsia="pl-PL"/>
        </w:rPr>
        <w:t xml:space="preserve">Uchwała wchodzi w życie z dniem podjęcia. </w:t>
      </w:r>
    </w:p>
    <w:p w14:paraId="66520A20" w14:textId="77777777" w:rsidR="007625DD" w:rsidRDefault="007625DD" w:rsidP="00FD35CB">
      <w:pPr>
        <w:autoSpaceDE w:val="0"/>
        <w:ind w:left="-709" w:firstLine="425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3352EF82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</w:p>
    <w:p w14:paraId="0FBB138A" w14:textId="77777777" w:rsidR="00FD35CB" w:rsidRPr="00FE3931" w:rsidRDefault="00FD35CB" w:rsidP="00FD35CB">
      <w:pPr>
        <w:pStyle w:val="Tekstpodstawowy2"/>
        <w:spacing w:after="0" w:line="276" w:lineRule="auto"/>
        <w:ind w:left="-709" w:firstLine="425"/>
        <w:jc w:val="both"/>
        <w:rPr>
          <w:rFonts w:ascii="Arial" w:hAnsi="Arial" w:cs="Arial"/>
          <w:sz w:val="20"/>
          <w:szCs w:val="20"/>
        </w:rPr>
      </w:pPr>
    </w:p>
    <w:p w14:paraId="16E94949" w14:textId="2E86E7C0" w:rsidR="00FD35CB" w:rsidRPr="00FE3931" w:rsidRDefault="00FD35CB" w:rsidP="00FD35CB">
      <w:pPr>
        <w:tabs>
          <w:tab w:val="left" w:pos="4820"/>
        </w:tabs>
        <w:spacing w:after="0"/>
        <w:ind w:left="-709" w:firstLine="425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FE3931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………………………………………………………….…….</w:t>
      </w:r>
    </w:p>
    <w:p w14:paraId="0EAD392F" w14:textId="77777777" w:rsidR="00FD35CB" w:rsidRPr="00FE3931" w:rsidRDefault="00FD35CB" w:rsidP="00FD35CB">
      <w:pPr>
        <w:tabs>
          <w:tab w:val="left" w:pos="5103"/>
        </w:tabs>
        <w:spacing w:after="0"/>
        <w:ind w:left="-709" w:firstLine="425"/>
        <w:jc w:val="both"/>
        <w:rPr>
          <w:rFonts w:ascii="Arial" w:eastAsiaTheme="minorEastAsia" w:hAnsi="Arial" w:cs="Arial"/>
          <w:i/>
          <w:sz w:val="14"/>
          <w:szCs w:val="14"/>
          <w:lang w:eastAsia="pl-PL"/>
        </w:rPr>
      </w:pPr>
      <w:r w:rsidRPr="00FE3931">
        <w:rPr>
          <w:rFonts w:ascii="Arial" w:eastAsiaTheme="minorEastAsia" w:hAnsi="Arial" w:cs="Arial"/>
          <w:i/>
          <w:sz w:val="20"/>
          <w:szCs w:val="20"/>
          <w:lang w:eastAsia="pl-PL"/>
        </w:rPr>
        <w:tab/>
        <w:t xml:space="preserve">       </w:t>
      </w:r>
      <w:r w:rsidRPr="00FE3931">
        <w:rPr>
          <w:rFonts w:ascii="Arial" w:eastAsiaTheme="minorEastAsia" w:hAnsi="Arial" w:cs="Arial"/>
          <w:i/>
          <w:sz w:val="14"/>
          <w:szCs w:val="14"/>
          <w:lang w:eastAsia="pl-PL"/>
        </w:rPr>
        <w:t xml:space="preserve">(Pieczęć imienna i podpis Przewodniczącego/ </w:t>
      </w:r>
    </w:p>
    <w:p w14:paraId="26777460" w14:textId="77777777" w:rsidR="00FD35CB" w:rsidRPr="00FE3931" w:rsidRDefault="00FD35CB" w:rsidP="00FD35CB">
      <w:pPr>
        <w:tabs>
          <w:tab w:val="left" w:pos="5387"/>
        </w:tabs>
        <w:spacing w:after="0"/>
        <w:ind w:left="-709" w:firstLine="425"/>
        <w:jc w:val="both"/>
        <w:rPr>
          <w:rFonts w:ascii="Arial" w:eastAsiaTheme="minorEastAsia" w:hAnsi="Arial" w:cs="Arial"/>
          <w:i/>
          <w:sz w:val="14"/>
          <w:szCs w:val="14"/>
          <w:lang w:eastAsia="pl-PL"/>
        </w:rPr>
      </w:pPr>
      <w:r w:rsidRPr="00FE3931">
        <w:rPr>
          <w:rFonts w:ascii="Arial" w:eastAsiaTheme="minorEastAsia" w:hAnsi="Arial" w:cs="Arial"/>
          <w:i/>
          <w:sz w:val="14"/>
          <w:szCs w:val="14"/>
          <w:lang w:eastAsia="pl-PL"/>
        </w:rPr>
        <w:tab/>
        <w:t xml:space="preserve">          Wiceprzewodniczącego Rady LGD)</w:t>
      </w:r>
    </w:p>
    <w:p w14:paraId="4FB85879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67DAAC66" w14:textId="77777777" w:rsidR="00F50FDF" w:rsidRPr="00FE3931" w:rsidRDefault="00F50FDF" w:rsidP="00FD35CB">
      <w:pPr>
        <w:ind w:left="-709" w:firstLine="425"/>
        <w:rPr>
          <w:rFonts w:ascii="Arial" w:hAnsi="Arial" w:cs="Arial"/>
        </w:rPr>
      </w:pPr>
    </w:p>
    <w:p w14:paraId="1EC30682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58C45C5D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3E0FD2CE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0A564E1F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0C40F816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6BC100D6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3F29EA7E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4C9090C4" w14:textId="77777777" w:rsidR="00FD35CB" w:rsidRPr="00FE3931" w:rsidRDefault="00FD35CB" w:rsidP="00FD35CB">
      <w:pPr>
        <w:ind w:left="-709" w:firstLine="425"/>
        <w:rPr>
          <w:rFonts w:ascii="Arial" w:hAnsi="Arial" w:cs="Arial"/>
        </w:rPr>
      </w:pPr>
    </w:p>
    <w:p w14:paraId="54D4E237" w14:textId="77777777" w:rsidR="00FD35CB" w:rsidRPr="00FE3931" w:rsidRDefault="00FD35CB" w:rsidP="00FD35CB">
      <w:pPr>
        <w:rPr>
          <w:rFonts w:ascii="Arial" w:hAnsi="Arial" w:cs="Arial"/>
          <w:b/>
          <w:sz w:val="20"/>
          <w:szCs w:val="20"/>
        </w:rPr>
        <w:sectPr w:rsidR="00FD35CB" w:rsidRPr="00FE3931" w:rsidSect="009C4D24">
          <w:headerReference w:type="default" r:id="rId7"/>
          <w:footerReference w:type="default" r:id="rId8"/>
          <w:pgSz w:w="11906" w:h="16838"/>
          <w:pgMar w:top="1417" w:right="1133" w:bottom="1417" w:left="1417" w:header="283" w:footer="283" w:gutter="0"/>
          <w:cols w:space="708"/>
          <w:docGrid w:linePitch="360"/>
        </w:sectPr>
      </w:pPr>
    </w:p>
    <w:p w14:paraId="46D0B9AC" w14:textId="77777777" w:rsidR="00FD35CB" w:rsidRPr="00FE3931" w:rsidRDefault="00FD35CB" w:rsidP="00FD35CB">
      <w:pPr>
        <w:rPr>
          <w:rFonts w:ascii="Arial" w:hAnsi="Arial" w:cs="Arial"/>
          <w:b/>
          <w:sz w:val="20"/>
          <w:szCs w:val="20"/>
        </w:rPr>
      </w:pPr>
      <w:r w:rsidRPr="00FE3931">
        <w:rPr>
          <w:rFonts w:ascii="Arial" w:hAnsi="Arial" w:cs="Arial"/>
          <w:b/>
          <w:sz w:val="20"/>
          <w:szCs w:val="20"/>
        </w:rPr>
        <w:lastRenderedPageBreak/>
        <w:t>Załącznik nr 1 do Uchwały ………………………………….</w:t>
      </w:r>
    </w:p>
    <w:p w14:paraId="506FCCC8" w14:textId="0EB96B96" w:rsidR="00FD35CB" w:rsidRPr="00C12516" w:rsidRDefault="00C12516" w:rsidP="00FD35CB">
      <w:pPr>
        <w:rPr>
          <w:rFonts w:ascii="Arial" w:hAnsi="Arial" w:cs="Arial"/>
          <w:b/>
          <w:color w:val="FF0000"/>
          <w:sz w:val="20"/>
          <w:szCs w:val="20"/>
        </w:rPr>
      </w:pPr>
      <w:r w:rsidRPr="00C12516">
        <w:rPr>
          <w:rFonts w:ascii="Arial" w:hAnsi="Arial" w:cs="Arial"/>
          <w:b/>
          <w:bCs/>
          <w:color w:val="FF0000"/>
          <w:sz w:val="20"/>
          <w:szCs w:val="20"/>
        </w:rPr>
        <w:t xml:space="preserve">Lista ocenionych wniosków o powierzenie grantów i wybranych grantobiorców </w:t>
      </w:r>
      <w:r w:rsidRPr="00C12516">
        <w:rPr>
          <w:rFonts w:ascii="Arial" w:hAnsi="Arial" w:cs="Arial"/>
          <w:b/>
          <w:color w:val="FF0000"/>
          <w:sz w:val="20"/>
          <w:szCs w:val="20"/>
        </w:rPr>
        <w:t>zgodnie z ilością punktów uzyskanych w ramach oceny wg kryteriów wyboru grantobiorców (malejąco)</w:t>
      </w:r>
    </w:p>
    <w:tbl>
      <w:tblPr>
        <w:tblpPr w:leftFromText="141" w:rightFromText="141" w:vertAnchor="text" w:horzAnchor="margin" w:tblpXSpec="center" w:tblpY="2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1281"/>
        <w:gridCol w:w="1793"/>
        <w:gridCol w:w="1891"/>
        <w:gridCol w:w="1277"/>
        <w:gridCol w:w="1465"/>
        <w:gridCol w:w="1266"/>
        <w:gridCol w:w="1015"/>
        <w:gridCol w:w="1016"/>
        <w:gridCol w:w="1125"/>
        <w:gridCol w:w="1277"/>
      </w:tblGrid>
      <w:tr w:rsidR="00FD35CB" w:rsidRPr="00FE3931" w14:paraId="25031A77" w14:textId="77777777" w:rsidTr="00AB5E7D">
        <w:trPr>
          <w:cantSplit/>
          <w:trHeight w:val="2118"/>
        </w:trPr>
        <w:tc>
          <w:tcPr>
            <w:tcW w:w="209" w:type="pct"/>
            <w:textDirection w:val="btLr"/>
            <w:vAlign w:val="center"/>
          </w:tcPr>
          <w:p w14:paraId="6C0FF191" w14:textId="77777777" w:rsidR="00FD35CB" w:rsidRPr="00B10F86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B10F86">
              <w:rPr>
                <w:rFonts w:ascii="Arial" w:hAnsi="Arial" w:cs="Arial"/>
                <w:color w:val="000000"/>
                <w:sz w:val="16"/>
                <w:szCs w:val="18"/>
              </w:rPr>
              <w:t>Lp.</w:t>
            </w:r>
          </w:p>
        </w:tc>
        <w:tc>
          <w:tcPr>
            <w:tcW w:w="458" w:type="pct"/>
            <w:vAlign w:val="center"/>
          </w:tcPr>
          <w:p w14:paraId="3AB32A82" w14:textId="77777777" w:rsidR="00FD35CB" w:rsidRPr="00B10F86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10F86">
              <w:rPr>
                <w:rFonts w:ascii="Arial" w:hAnsi="Arial" w:cs="Arial"/>
                <w:sz w:val="16"/>
                <w:szCs w:val="18"/>
              </w:rPr>
              <w:t>Znak sprawy LGD</w:t>
            </w:r>
          </w:p>
        </w:tc>
        <w:tc>
          <w:tcPr>
            <w:tcW w:w="641" w:type="pct"/>
            <w:vAlign w:val="center"/>
          </w:tcPr>
          <w:p w14:paraId="0672872F" w14:textId="39421604" w:rsidR="00FD35CB" w:rsidRPr="00B10F86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10F86">
              <w:rPr>
                <w:rFonts w:ascii="Arial" w:hAnsi="Arial" w:cs="Arial"/>
                <w:sz w:val="16"/>
                <w:szCs w:val="18"/>
              </w:rPr>
              <w:t>Nazwa</w:t>
            </w:r>
            <w:r w:rsidR="00FA6B7E" w:rsidRPr="00B10F86">
              <w:rPr>
                <w:rFonts w:ascii="Arial" w:hAnsi="Arial" w:cs="Arial"/>
                <w:sz w:val="16"/>
                <w:szCs w:val="18"/>
              </w:rPr>
              <w:t xml:space="preserve"> podmiotu ubiegającego się o powierzenie grantu</w:t>
            </w:r>
          </w:p>
        </w:tc>
        <w:tc>
          <w:tcPr>
            <w:tcW w:w="676" w:type="pct"/>
            <w:vAlign w:val="center"/>
          </w:tcPr>
          <w:p w14:paraId="72B8D443" w14:textId="77777777" w:rsidR="00FD35CB" w:rsidRPr="00B10F86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10F86">
              <w:rPr>
                <w:rFonts w:ascii="Arial" w:hAnsi="Arial" w:cs="Arial"/>
                <w:sz w:val="16"/>
                <w:szCs w:val="18"/>
              </w:rPr>
              <w:t>Tytuł projektu</w:t>
            </w:r>
          </w:p>
          <w:p w14:paraId="37B40567" w14:textId="77777777" w:rsidR="00FD35CB" w:rsidRPr="00B10F86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  <w:vertAlign w:val="superscript"/>
              </w:rPr>
            </w:pPr>
            <w:r w:rsidRPr="00B10F86">
              <w:rPr>
                <w:rFonts w:ascii="Arial" w:hAnsi="Arial" w:cs="Arial"/>
                <w:sz w:val="16"/>
                <w:szCs w:val="18"/>
              </w:rPr>
              <w:t>objętego grantem</w:t>
            </w:r>
          </w:p>
        </w:tc>
        <w:tc>
          <w:tcPr>
            <w:tcW w:w="456" w:type="pct"/>
            <w:tcBorders>
              <w:bottom w:val="single" w:sz="4" w:space="0" w:color="000000"/>
              <w:tl2br w:val="nil"/>
            </w:tcBorders>
            <w:vAlign w:val="center"/>
          </w:tcPr>
          <w:p w14:paraId="10400C06" w14:textId="1175C013" w:rsidR="00FD35CB" w:rsidRPr="00B10F86" w:rsidRDefault="00C12516" w:rsidP="005613CB">
            <w:pPr>
              <w:jc w:val="center"/>
              <w:rPr>
                <w:rFonts w:ascii="Arial" w:hAnsi="Arial" w:cs="Arial"/>
                <w:sz w:val="16"/>
                <w:szCs w:val="18"/>
                <w:vertAlign w:val="superscript"/>
              </w:rPr>
            </w:pPr>
            <w:r w:rsidRPr="00B10F86">
              <w:rPr>
                <w:rFonts w:ascii="Arial" w:hAnsi="Arial" w:cs="Arial"/>
                <w:color w:val="FF0000"/>
                <w:sz w:val="16"/>
                <w:szCs w:val="18"/>
              </w:rPr>
              <w:t>Wniosek spełnia dostępowe kryteria wyboru grantobiorców</w:t>
            </w:r>
            <w:r w:rsidRPr="00B10F86"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524" w:type="pct"/>
            <w:vAlign w:val="center"/>
          </w:tcPr>
          <w:p w14:paraId="041A0039" w14:textId="678808DB" w:rsidR="00FD35CB" w:rsidRPr="00AB5E7D" w:rsidRDefault="00B10F86" w:rsidP="00B10F86">
            <w:pPr>
              <w:spacing w:after="0"/>
              <w:jc w:val="center"/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>Wniosek uzyskał min. 4 pkt. za spełnienie każdego z kryteriów wyboru grantobiorców oznaczonych jako dostępowe kryteria jakoścowe</w:t>
            </w:r>
            <w:r w:rsidRPr="00AB5E7D"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452" w:type="pct"/>
            <w:vAlign w:val="center"/>
          </w:tcPr>
          <w:p w14:paraId="05B3C85E" w14:textId="382578A4" w:rsidR="00FD35CB" w:rsidRPr="00AB5E7D" w:rsidRDefault="00C12516" w:rsidP="00B10F86">
            <w:pPr>
              <w:spacing w:after="0"/>
              <w:jc w:val="center"/>
              <w:rPr>
                <w:rFonts w:ascii="Arial" w:hAnsi="Arial" w:cs="Arial"/>
                <w:color w:val="FF0000"/>
                <w:sz w:val="16"/>
                <w:szCs w:val="18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>Liczba punktów za spełnianie kryteriów wyboru grantobiorców (premiujących)</w:t>
            </w:r>
          </w:p>
        </w:tc>
        <w:tc>
          <w:tcPr>
            <w:tcW w:w="363" w:type="pct"/>
            <w:vAlign w:val="center"/>
          </w:tcPr>
          <w:p w14:paraId="5AF8D39F" w14:textId="25C7ADFB" w:rsidR="00FD35CB" w:rsidRPr="00AB5E7D" w:rsidRDefault="00C12516" w:rsidP="005613CB">
            <w:pPr>
              <w:jc w:val="center"/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>Wniosek osiągnął minimum punktowe</w:t>
            </w:r>
            <w:r w:rsidRPr="00AB5E7D"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363" w:type="pct"/>
            <w:vAlign w:val="center"/>
          </w:tcPr>
          <w:p w14:paraId="63C27DB7" w14:textId="77777777" w:rsidR="00B10F86" w:rsidRPr="00AB5E7D" w:rsidRDefault="00C12516" w:rsidP="005613CB">
            <w:pPr>
              <w:jc w:val="center"/>
              <w:rPr>
                <w:rFonts w:ascii="Arial" w:hAnsi="Arial" w:cs="Arial"/>
                <w:color w:val="FF0000"/>
                <w:sz w:val="16"/>
                <w:szCs w:val="18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>Ustalona kwota wsparcia (grantu)</w:t>
            </w:r>
          </w:p>
          <w:p w14:paraId="16DB6F21" w14:textId="65D97DF8" w:rsidR="00FD35CB" w:rsidRPr="00AB5E7D" w:rsidRDefault="00C12516" w:rsidP="005613CB">
            <w:pPr>
              <w:jc w:val="center"/>
              <w:rPr>
                <w:rFonts w:ascii="Arial" w:hAnsi="Arial" w:cs="Arial"/>
                <w:color w:val="FF0000"/>
                <w:sz w:val="16"/>
                <w:szCs w:val="18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 xml:space="preserve"> - zł -</w:t>
            </w:r>
          </w:p>
        </w:tc>
        <w:tc>
          <w:tcPr>
            <w:tcW w:w="402" w:type="pct"/>
            <w:vAlign w:val="center"/>
          </w:tcPr>
          <w:p w14:paraId="7B42FBD5" w14:textId="22BAD3A7" w:rsidR="00FD35CB" w:rsidRPr="00AB5E7D" w:rsidRDefault="00C12516" w:rsidP="005613CB">
            <w:pPr>
              <w:jc w:val="center"/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>Wniosek mieści się w limicie alokacji w ramach ogłoszonego naboru</w:t>
            </w:r>
            <w:r w:rsidRPr="00AB5E7D"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456" w:type="pct"/>
            <w:vAlign w:val="center"/>
          </w:tcPr>
          <w:p w14:paraId="53C41915" w14:textId="35CABA07" w:rsidR="00FD35CB" w:rsidRPr="00AB5E7D" w:rsidRDefault="00C12516" w:rsidP="005613CB">
            <w:pPr>
              <w:jc w:val="center"/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</w:pPr>
            <w:r w:rsidRPr="00AB5E7D">
              <w:rPr>
                <w:rFonts w:ascii="Arial" w:hAnsi="Arial" w:cs="Arial"/>
                <w:color w:val="FF0000"/>
                <w:sz w:val="16"/>
                <w:szCs w:val="18"/>
              </w:rPr>
              <w:t>Wynik wyboru grantobiorców</w:t>
            </w:r>
            <w:r w:rsidRPr="00AB5E7D">
              <w:rPr>
                <w:rFonts w:ascii="Arial" w:hAnsi="Arial" w:cs="Arial"/>
                <w:color w:val="FF0000"/>
                <w:sz w:val="16"/>
                <w:szCs w:val="18"/>
                <w:vertAlign w:val="superscript"/>
              </w:rPr>
              <w:t>2</w:t>
            </w:r>
          </w:p>
        </w:tc>
      </w:tr>
      <w:tr w:rsidR="00FD35CB" w:rsidRPr="00FE3931" w14:paraId="21C5A302" w14:textId="77777777" w:rsidTr="00AB5E7D">
        <w:trPr>
          <w:trHeight w:val="567"/>
        </w:trPr>
        <w:tc>
          <w:tcPr>
            <w:tcW w:w="209" w:type="pct"/>
            <w:vAlign w:val="center"/>
          </w:tcPr>
          <w:p w14:paraId="031B06EC" w14:textId="77777777" w:rsidR="00FD35CB" w:rsidRPr="00FE3931" w:rsidRDefault="00FD35CB" w:rsidP="00FD35CB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3EE54E5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7DFB722A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76" w:type="pct"/>
            <w:vAlign w:val="center"/>
          </w:tcPr>
          <w:p w14:paraId="3257B13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6" w:type="pct"/>
            <w:tcBorders>
              <w:tl2br w:val="nil"/>
            </w:tcBorders>
            <w:vAlign w:val="center"/>
          </w:tcPr>
          <w:p w14:paraId="6935690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24" w:type="pct"/>
            <w:vAlign w:val="center"/>
          </w:tcPr>
          <w:p w14:paraId="410C507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1078EF2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3" w:type="pct"/>
            <w:vAlign w:val="center"/>
          </w:tcPr>
          <w:p w14:paraId="0A7A9A6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3" w:type="pct"/>
            <w:vAlign w:val="center"/>
          </w:tcPr>
          <w:p w14:paraId="1C826452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514F5DC7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6CCD79C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01FA5748" w14:textId="77777777" w:rsidTr="00AB5E7D">
        <w:trPr>
          <w:trHeight w:val="567"/>
        </w:trPr>
        <w:tc>
          <w:tcPr>
            <w:tcW w:w="209" w:type="pct"/>
            <w:vAlign w:val="center"/>
          </w:tcPr>
          <w:p w14:paraId="360B43C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E3931">
              <w:rPr>
                <w:rFonts w:ascii="Arial" w:hAnsi="Arial" w:cs="Arial"/>
                <w:color w:val="000000"/>
                <w:sz w:val="16"/>
                <w:szCs w:val="18"/>
              </w:rPr>
              <w:t>…</w:t>
            </w:r>
          </w:p>
        </w:tc>
        <w:tc>
          <w:tcPr>
            <w:tcW w:w="458" w:type="pct"/>
            <w:vAlign w:val="center"/>
          </w:tcPr>
          <w:p w14:paraId="693481D5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1E65C65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76" w:type="pct"/>
            <w:vAlign w:val="center"/>
          </w:tcPr>
          <w:p w14:paraId="417691A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6" w:type="pct"/>
            <w:tcBorders>
              <w:tl2br w:val="nil"/>
            </w:tcBorders>
            <w:vAlign w:val="center"/>
          </w:tcPr>
          <w:p w14:paraId="7CBFA224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24" w:type="pct"/>
            <w:vAlign w:val="center"/>
          </w:tcPr>
          <w:p w14:paraId="5EBC286D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7367C66B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3" w:type="pct"/>
            <w:vAlign w:val="center"/>
          </w:tcPr>
          <w:p w14:paraId="6F33FB7E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3" w:type="pct"/>
            <w:vAlign w:val="center"/>
          </w:tcPr>
          <w:p w14:paraId="3843FE18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2377B929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4307169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  <w:tr w:rsidR="00FD35CB" w:rsidRPr="00FE3931" w14:paraId="5006946A" w14:textId="77777777" w:rsidTr="00AB5E7D">
        <w:trPr>
          <w:trHeight w:val="567"/>
        </w:trPr>
        <w:tc>
          <w:tcPr>
            <w:tcW w:w="209" w:type="pct"/>
            <w:vAlign w:val="center"/>
          </w:tcPr>
          <w:p w14:paraId="7BF31003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36BA3F6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221F03A6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76" w:type="pct"/>
            <w:vAlign w:val="center"/>
          </w:tcPr>
          <w:p w14:paraId="1ADBB7BF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6" w:type="pct"/>
            <w:tcBorders>
              <w:tl2br w:val="nil"/>
            </w:tcBorders>
            <w:vAlign w:val="center"/>
          </w:tcPr>
          <w:p w14:paraId="7A24D5F4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24" w:type="pct"/>
            <w:vAlign w:val="center"/>
          </w:tcPr>
          <w:p w14:paraId="7230DAFD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2" w:type="pct"/>
            <w:vAlign w:val="center"/>
          </w:tcPr>
          <w:p w14:paraId="574E04B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3" w:type="pct"/>
            <w:vAlign w:val="center"/>
          </w:tcPr>
          <w:p w14:paraId="67187EA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3" w:type="pct"/>
            <w:vAlign w:val="center"/>
          </w:tcPr>
          <w:p w14:paraId="31BEDAA1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01D61ACC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0DCEC274" w14:textId="77777777" w:rsidR="00FD35CB" w:rsidRPr="00FE3931" w:rsidRDefault="00FD35CB" w:rsidP="005613CB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</w:p>
        </w:tc>
      </w:tr>
    </w:tbl>
    <w:p w14:paraId="648C2AE7" w14:textId="77777777" w:rsidR="00FD35CB" w:rsidRPr="00FE3931" w:rsidRDefault="00FD35CB" w:rsidP="00FD35CB">
      <w:pPr>
        <w:tabs>
          <w:tab w:val="left" w:pos="9923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452FC3B" w14:textId="4A4FFA7C" w:rsidR="00FD35CB" w:rsidRPr="00FE3931" w:rsidRDefault="00FD35CB" w:rsidP="00FD35CB">
      <w:pPr>
        <w:tabs>
          <w:tab w:val="left" w:pos="992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E3931">
        <w:rPr>
          <w:rFonts w:ascii="Arial" w:hAnsi="Arial" w:cs="Arial"/>
          <w:sz w:val="20"/>
          <w:szCs w:val="20"/>
        </w:rPr>
        <w:t>………………………., dnia ………………………                                                                                          …..………………………………………………………</w:t>
      </w:r>
      <w:r w:rsidRPr="00FE3931">
        <w:rPr>
          <w:rFonts w:ascii="Arial" w:hAnsi="Arial" w:cs="Arial"/>
          <w:sz w:val="20"/>
          <w:szCs w:val="20"/>
        </w:rPr>
        <w:tab/>
      </w:r>
      <w:r w:rsidRPr="00FE3931">
        <w:rPr>
          <w:rFonts w:ascii="Arial" w:hAnsi="Arial" w:cs="Arial"/>
          <w:i/>
          <w:sz w:val="18"/>
          <w:szCs w:val="18"/>
        </w:rPr>
        <w:t xml:space="preserve">    </w:t>
      </w:r>
      <w:r w:rsidRPr="00FE3931">
        <w:rPr>
          <w:rFonts w:ascii="Arial" w:hAnsi="Arial" w:cs="Arial"/>
          <w:i/>
          <w:sz w:val="14"/>
          <w:szCs w:val="14"/>
        </w:rPr>
        <w:t>(Pieczęć imienna i podpis Przewodniczącego/</w:t>
      </w:r>
    </w:p>
    <w:p w14:paraId="0CEB28C9" w14:textId="77777777" w:rsidR="00FD35CB" w:rsidRDefault="00FD35CB" w:rsidP="00FD35CB">
      <w:pPr>
        <w:tabs>
          <w:tab w:val="left" w:pos="10348"/>
        </w:tabs>
        <w:spacing w:after="0"/>
        <w:ind w:left="5664"/>
        <w:jc w:val="both"/>
        <w:rPr>
          <w:rFonts w:ascii="Arial" w:hAnsi="Arial" w:cs="Arial"/>
          <w:i/>
          <w:sz w:val="14"/>
          <w:szCs w:val="14"/>
        </w:rPr>
      </w:pPr>
      <w:r w:rsidRPr="00FE3931">
        <w:rPr>
          <w:rFonts w:ascii="Arial" w:hAnsi="Arial" w:cs="Arial"/>
          <w:i/>
          <w:sz w:val="14"/>
          <w:szCs w:val="14"/>
        </w:rPr>
        <w:tab/>
        <w:t xml:space="preserve">   Wiceprzewodniczącego Rady LGD)</w:t>
      </w:r>
    </w:p>
    <w:p w14:paraId="6EEC49D8" w14:textId="77777777" w:rsidR="00AB5E7D" w:rsidRDefault="00AB5E7D" w:rsidP="00FD35CB">
      <w:pPr>
        <w:tabs>
          <w:tab w:val="left" w:pos="10348"/>
        </w:tabs>
        <w:spacing w:after="0"/>
        <w:ind w:left="5664"/>
        <w:jc w:val="both"/>
        <w:rPr>
          <w:rFonts w:ascii="Arial" w:hAnsi="Arial" w:cs="Arial"/>
          <w:i/>
          <w:sz w:val="14"/>
          <w:szCs w:val="14"/>
        </w:rPr>
      </w:pPr>
    </w:p>
    <w:p w14:paraId="7CD4783C" w14:textId="77777777" w:rsidR="00AB5E7D" w:rsidRDefault="00AB5E7D" w:rsidP="00FD35CB">
      <w:pPr>
        <w:tabs>
          <w:tab w:val="left" w:pos="10348"/>
        </w:tabs>
        <w:spacing w:after="0"/>
        <w:ind w:left="5664"/>
        <w:jc w:val="both"/>
        <w:rPr>
          <w:rFonts w:ascii="Arial" w:hAnsi="Arial" w:cs="Arial"/>
          <w:i/>
          <w:sz w:val="14"/>
          <w:szCs w:val="14"/>
        </w:rPr>
      </w:pPr>
    </w:p>
    <w:p w14:paraId="1F085A3A" w14:textId="77777777" w:rsidR="00AB5E7D" w:rsidRDefault="00AB5E7D" w:rsidP="00FD35CB">
      <w:pPr>
        <w:tabs>
          <w:tab w:val="left" w:pos="10348"/>
        </w:tabs>
        <w:spacing w:after="0"/>
        <w:ind w:left="5664"/>
        <w:jc w:val="both"/>
        <w:rPr>
          <w:rFonts w:ascii="Arial" w:hAnsi="Arial" w:cs="Arial"/>
          <w:i/>
          <w:sz w:val="14"/>
          <w:szCs w:val="14"/>
        </w:rPr>
      </w:pPr>
    </w:p>
    <w:p w14:paraId="1F365042" w14:textId="1B5E8C19" w:rsidR="00AB5E7D" w:rsidRPr="00AB5E7D" w:rsidRDefault="00AB5E7D" w:rsidP="00AB5E7D">
      <w:pPr>
        <w:pStyle w:val="Default"/>
        <w:rPr>
          <w:rFonts w:ascii="Arial" w:hAnsi="Arial" w:cs="Arial"/>
          <w:i/>
          <w:iCs/>
          <w:color w:val="FF0000"/>
          <w:sz w:val="20"/>
          <w:szCs w:val="20"/>
        </w:rPr>
      </w:pPr>
      <w:r w:rsidRPr="00AB5E7D">
        <w:rPr>
          <w:rFonts w:ascii="Arial" w:hAnsi="Arial" w:cs="Arial"/>
          <w:i/>
          <w:iCs/>
          <w:color w:val="FF0000"/>
          <w:sz w:val="20"/>
          <w:szCs w:val="20"/>
          <w:vertAlign w:val="superscript"/>
        </w:rPr>
        <w:t xml:space="preserve">1 </w:t>
      </w:r>
      <w:r w:rsidRPr="00AB5E7D">
        <w:rPr>
          <w:rFonts w:ascii="Arial" w:hAnsi="Arial" w:cs="Arial"/>
          <w:i/>
          <w:iCs/>
          <w:color w:val="FF0000"/>
          <w:sz w:val="20"/>
          <w:szCs w:val="20"/>
        </w:rPr>
        <w:t xml:space="preserve">Wpisać: „TAK” lub „NIE” </w:t>
      </w:r>
    </w:p>
    <w:p w14:paraId="2298867F" w14:textId="6B804EB5" w:rsidR="00AB5E7D" w:rsidRPr="00AB5E7D" w:rsidRDefault="00AB5E7D" w:rsidP="00AB5E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</w:pPr>
      <w:r w:rsidRPr="00AB5E7D">
        <w:rPr>
          <w:rFonts w:ascii="Arial" w:hAnsi="Arial" w:cs="Arial"/>
          <w:i/>
          <w:iCs/>
          <w:color w:val="FF0000"/>
          <w:sz w:val="20"/>
          <w:szCs w:val="20"/>
          <w:vertAlign w:val="superscript"/>
          <w14:ligatures w14:val="standardContextual"/>
        </w:rPr>
        <w:t xml:space="preserve">2 </w:t>
      </w:r>
      <w:r w:rsidRPr="00AB5E7D"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  <w:t xml:space="preserve">Wpisać: „wybrany” lub „niewybrany”. Wniosek o powierzenie grantu może zostać wybrany do realizacji, jeśli spełni łącznie następujące przesłanki: </w:t>
      </w:r>
    </w:p>
    <w:p w14:paraId="506C84F6" w14:textId="77777777" w:rsidR="00AB5E7D" w:rsidRPr="00AB5E7D" w:rsidRDefault="00AB5E7D" w:rsidP="00AB5E7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</w:pPr>
      <w:r w:rsidRPr="00AB5E7D"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  <w:t xml:space="preserve">spełnia wszystkie dostępowe kryteria wyboru grantobiorców, </w:t>
      </w:r>
    </w:p>
    <w:p w14:paraId="6E35AE80" w14:textId="092257DA" w:rsidR="00AB5E7D" w:rsidRPr="00AB5E7D" w:rsidRDefault="00AB5E7D" w:rsidP="00AB5E7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</w:pPr>
      <w:r w:rsidRPr="00AB5E7D"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  <w:t xml:space="preserve">uzyskał min. 4 pkt. za spełnienie każdego z kryteriów wyboru grantobiorców oznaczonych jako dostępowe kryteria jakościowe, </w:t>
      </w:r>
    </w:p>
    <w:p w14:paraId="1C745C3D" w14:textId="7FE7A9FB" w:rsidR="00AB5E7D" w:rsidRPr="00AB5E7D" w:rsidRDefault="00AB5E7D" w:rsidP="00AB5E7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</w:pPr>
      <w:r w:rsidRPr="00AB5E7D"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  <w:t xml:space="preserve">uzyskał minimum punktowe w ocenie wg kryteriów wyboru grantobiorców (premiujących), </w:t>
      </w:r>
    </w:p>
    <w:p w14:paraId="37034DD4" w14:textId="2E27AFDB" w:rsidR="00AB5E7D" w:rsidRPr="00AB5E7D" w:rsidRDefault="00AB5E7D" w:rsidP="00AB5E7D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</w:pPr>
      <w:r w:rsidRPr="00AB5E7D">
        <w:rPr>
          <w:rFonts w:ascii="Arial" w:hAnsi="Arial" w:cs="Arial"/>
          <w:i/>
          <w:iCs/>
          <w:color w:val="FF0000"/>
          <w:sz w:val="20"/>
          <w:szCs w:val="20"/>
          <w14:ligatures w14:val="standardContextual"/>
        </w:rPr>
        <w:t xml:space="preserve">mieści się w limicie środków podanym w ogłoszeniu. </w:t>
      </w:r>
    </w:p>
    <w:p w14:paraId="325A04C6" w14:textId="77777777" w:rsidR="00AB5E7D" w:rsidRDefault="00AB5E7D" w:rsidP="00AB5E7D">
      <w:pPr>
        <w:tabs>
          <w:tab w:val="left" w:pos="10348"/>
        </w:tabs>
        <w:spacing w:after="0"/>
        <w:ind w:left="5664" w:hanging="5664"/>
        <w:rPr>
          <w:rFonts w:ascii="Arial" w:hAnsi="Arial" w:cs="Arial"/>
          <w:i/>
          <w:sz w:val="14"/>
          <w:szCs w:val="14"/>
        </w:rPr>
      </w:pPr>
    </w:p>
    <w:p w14:paraId="2E868263" w14:textId="77777777" w:rsidR="00AB5E7D" w:rsidRDefault="00AB5E7D" w:rsidP="00AB5E7D">
      <w:pPr>
        <w:tabs>
          <w:tab w:val="left" w:pos="10348"/>
        </w:tabs>
        <w:spacing w:after="0"/>
        <w:ind w:left="5664" w:hanging="5664"/>
        <w:rPr>
          <w:rFonts w:ascii="Arial" w:hAnsi="Arial" w:cs="Arial"/>
          <w:i/>
          <w:sz w:val="14"/>
          <w:szCs w:val="14"/>
        </w:rPr>
      </w:pPr>
    </w:p>
    <w:p w14:paraId="6476CDBF" w14:textId="77777777" w:rsidR="00AB5E7D" w:rsidRDefault="00AB5E7D" w:rsidP="00AB5E7D">
      <w:pPr>
        <w:tabs>
          <w:tab w:val="left" w:pos="10348"/>
        </w:tabs>
        <w:spacing w:after="0"/>
        <w:ind w:left="5664" w:hanging="5664"/>
        <w:rPr>
          <w:rFonts w:ascii="Arial" w:hAnsi="Arial" w:cs="Arial"/>
          <w:i/>
          <w:sz w:val="14"/>
          <w:szCs w:val="14"/>
        </w:rPr>
      </w:pPr>
    </w:p>
    <w:p w14:paraId="39BF6E12" w14:textId="77777777" w:rsidR="00AB5E7D" w:rsidRDefault="00AB5E7D" w:rsidP="00AB5E7D">
      <w:pPr>
        <w:tabs>
          <w:tab w:val="left" w:pos="10348"/>
        </w:tabs>
        <w:spacing w:after="0"/>
        <w:jc w:val="both"/>
        <w:rPr>
          <w:rFonts w:ascii="Arial" w:hAnsi="Arial" w:cs="Arial"/>
          <w:i/>
          <w:sz w:val="14"/>
          <w:szCs w:val="14"/>
        </w:rPr>
      </w:pPr>
    </w:p>
    <w:p w14:paraId="05F73412" w14:textId="7CA7DF08" w:rsidR="00AB5E7D" w:rsidRPr="00FE3931" w:rsidRDefault="00AB5E7D" w:rsidP="00AB5E7D">
      <w:pPr>
        <w:tabs>
          <w:tab w:val="left" w:pos="10348"/>
        </w:tabs>
        <w:spacing w:after="0"/>
        <w:jc w:val="both"/>
        <w:rPr>
          <w:rFonts w:ascii="Arial" w:hAnsi="Arial" w:cs="Arial"/>
          <w:i/>
          <w:sz w:val="14"/>
          <w:szCs w:val="14"/>
        </w:rPr>
        <w:sectPr w:rsidR="00AB5E7D" w:rsidRPr="00FE3931" w:rsidSect="009C4D24">
          <w:pgSz w:w="16838" w:h="11906" w:orient="landscape"/>
          <w:pgMar w:top="1418" w:right="1418" w:bottom="1134" w:left="1418" w:header="284" w:footer="284" w:gutter="0"/>
          <w:cols w:space="708"/>
          <w:docGrid w:linePitch="360"/>
        </w:sectPr>
      </w:pPr>
    </w:p>
    <w:p w14:paraId="00C6081A" w14:textId="77777777" w:rsidR="00FD35CB" w:rsidRPr="00FE3931" w:rsidRDefault="00FD35CB" w:rsidP="00FD35CB">
      <w:pPr>
        <w:rPr>
          <w:rFonts w:ascii="Arial" w:hAnsi="Arial" w:cs="Arial"/>
        </w:rPr>
      </w:pPr>
    </w:p>
    <w:sectPr w:rsidR="00FD35CB" w:rsidRPr="00FE3931" w:rsidSect="009C4D24">
      <w:pgSz w:w="11906" w:h="16838"/>
      <w:pgMar w:top="1417" w:right="1133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4528" w14:textId="77777777" w:rsidR="000A267C" w:rsidRDefault="000A267C" w:rsidP="00F50FDF">
      <w:pPr>
        <w:spacing w:after="0" w:line="240" w:lineRule="auto"/>
      </w:pPr>
      <w:r>
        <w:separator/>
      </w:r>
    </w:p>
  </w:endnote>
  <w:endnote w:type="continuationSeparator" w:id="0">
    <w:p w14:paraId="4452A5AD" w14:textId="77777777" w:rsidR="000A267C" w:rsidRDefault="000A267C" w:rsidP="00F50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8885" w14:textId="230F8038" w:rsidR="00D764A3" w:rsidRDefault="00D764A3" w:rsidP="00D764A3">
    <w:pPr>
      <w:pStyle w:val="Stopka"/>
      <w:tabs>
        <w:tab w:val="center" w:pos="5233"/>
        <w:tab w:val="left" w:pos="8415"/>
      </w:tabs>
    </w:pPr>
    <w:r>
      <w:rPr>
        <w:sz w:val="14"/>
        <w:szCs w:val="14"/>
      </w:rPr>
      <w:tab/>
    </w:r>
    <w:r>
      <w:t xml:space="preserve">   </w:t>
    </w:r>
    <w:r w:rsidR="00ED31A7">
      <w:tab/>
      <w:t xml:space="preserve">            </w:t>
    </w:r>
    <w:r w:rsidR="00ED31A7">
      <w:tab/>
    </w:r>
    <w:bookmarkStart w:id="0" w:name="_Hlk165022037"/>
    <w:bookmarkStart w:id="1" w:name="_Hlk165022038"/>
    <w:r>
      <w:rPr>
        <w:sz w:val="14"/>
        <w:szCs w:val="14"/>
      </w:rPr>
      <w:tab/>
      <w:t xml:space="preserve">                                                                                                       </w:t>
    </w:r>
    <w:r>
      <w:t xml:space="preserve"> </w:t>
    </w:r>
    <w:bookmarkEnd w:id="0"/>
    <w:bookmarkEnd w:id="1"/>
  </w:p>
  <w:p w14:paraId="5203BA67" w14:textId="679CDD58" w:rsidR="00F50FDF" w:rsidRDefault="00F50FDF" w:rsidP="00D764A3">
    <w:pPr>
      <w:pStyle w:val="Stopka"/>
      <w:ind w:left="495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4770F" w14:textId="77777777" w:rsidR="000A267C" w:rsidRDefault="000A267C" w:rsidP="00F50FDF">
      <w:pPr>
        <w:spacing w:after="0" w:line="240" w:lineRule="auto"/>
      </w:pPr>
      <w:r>
        <w:separator/>
      </w:r>
    </w:p>
  </w:footnote>
  <w:footnote w:type="continuationSeparator" w:id="0">
    <w:p w14:paraId="22DA1B93" w14:textId="77777777" w:rsidR="000A267C" w:rsidRDefault="000A267C" w:rsidP="00F50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63B5" w14:textId="4E6DC3BE" w:rsidR="00F50FDF" w:rsidRDefault="00C12516" w:rsidP="00C12516">
    <w:pPr>
      <w:pStyle w:val="Nagwek"/>
    </w:pPr>
    <w:r w:rsidRPr="005617AF">
      <w:rPr>
        <w:noProof/>
      </w:rPr>
      <w:drawing>
        <wp:inline distT="0" distB="0" distL="0" distR="0" wp14:anchorId="49B849B9" wp14:editId="3DF11161">
          <wp:extent cx="5760720" cy="715010"/>
          <wp:effectExtent l="0" t="0" r="0" b="8890"/>
          <wp:docPr id="96023546" name="Obraz 2" descr="Logotypy unijne - informacja o współfinansowaniu naboru ze środków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y unijne - informacja o współfinansowaniu naboru ze środków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597D"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12CEFE1" wp14:editId="229BDB65">
          <wp:simplePos x="0" y="0"/>
          <wp:positionH relativeFrom="margin">
            <wp:posOffset>568104</wp:posOffset>
          </wp:positionH>
          <wp:positionV relativeFrom="paragraph">
            <wp:posOffset>-1904696</wp:posOffset>
          </wp:positionV>
          <wp:extent cx="5941060" cy="550545"/>
          <wp:effectExtent l="0" t="0" r="2540" b="1905"/>
          <wp:wrapSquare wrapText="bothSides"/>
          <wp:docPr id="4038065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908A5F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2F268E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68D29C9"/>
    <w:multiLevelType w:val="hybridMultilevel"/>
    <w:tmpl w:val="FAD8E4A2"/>
    <w:lvl w:ilvl="0" w:tplc="D3363C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65020"/>
    <w:multiLevelType w:val="hybridMultilevel"/>
    <w:tmpl w:val="42CAA6C0"/>
    <w:lvl w:ilvl="0" w:tplc="B470A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E2C53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6C6C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0114443">
    <w:abstractNumId w:val="5"/>
  </w:num>
  <w:num w:numId="2" w16cid:durableId="2123063734">
    <w:abstractNumId w:val="7"/>
  </w:num>
  <w:num w:numId="3" w16cid:durableId="1573202493">
    <w:abstractNumId w:val="3"/>
  </w:num>
  <w:num w:numId="4" w16cid:durableId="1891721920">
    <w:abstractNumId w:val="2"/>
  </w:num>
  <w:num w:numId="5" w16cid:durableId="710613629">
    <w:abstractNumId w:val="6"/>
  </w:num>
  <w:num w:numId="6" w16cid:durableId="1862624946">
    <w:abstractNumId w:val="1"/>
  </w:num>
  <w:num w:numId="7" w16cid:durableId="340358815">
    <w:abstractNumId w:val="0"/>
  </w:num>
  <w:num w:numId="8" w16cid:durableId="850265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DF"/>
    <w:rsid w:val="0002331D"/>
    <w:rsid w:val="00034615"/>
    <w:rsid w:val="00061AB9"/>
    <w:rsid w:val="00062102"/>
    <w:rsid w:val="000A267C"/>
    <w:rsid w:val="00174C4E"/>
    <w:rsid w:val="001C3987"/>
    <w:rsid w:val="0027355E"/>
    <w:rsid w:val="00344E7A"/>
    <w:rsid w:val="003C1398"/>
    <w:rsid w:val="00457115"/>
    <w:rsid w:val="004F4B7F"/>
    <w:rsid w:val="00611D2C"/>
    <w:rsid w:val="006E5150"/>
    <w:rsid w:val="00744A89"/>
    <w:rsid w:val="007625DD"/>
    <w:rsid w:val="007C6505"/>
    <w:rsid w:val="009C4D24"/>
    <w:rsid w:val="00AA2DA8"/>
    <w:rsid w:val="00AB057F"/>
    <w:rsid w:val="00AB5E7D"/>
    <w:rsid w:val="00AF3031"/>
    <w:rsid w:val="00B10F86"/>
    <w:rsid w:val="00B44EED"/>
    <w:rsid w:val="00BA762F"/>
    <w:rsid w:val="00BA78FA"/>
    <w:rsid w:val="00C12516"/>
    <w:rsid w:val="00C82284"/>
    <w:rsid w:val="00CD597D"/>
    <w:rsid w:val="00D764A3"/>
    <w:rsid w:val="00DC7D93"/>
    <w:rsid w:val="00DE3FD9"/>
    <w:rsid w:val="00ED31A7"/>
    <w:rsid w:val="00F50FDF"/>
    <w:rsid w:val="00F62BE9"/>
    <w:rsid w:val="00F801C1"/>
    <w:rsid w:val="00F92CAF"/>
    <w:rsid w:val="00FA6B7E"/>
    <w:rsid w:val="00FD35CB"/>
    <w:rsid w:val="00FE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4D52A"/>
  <w15:chartTrackingRefBased/>
  <w15:docId w15:val="{08EFDC69-5D0C-45FF-9226-2D0F26FC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A8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FDF"/>
  </w:style>
  <w:style w:type="paragraph" w:styleId="Stopka">
    <w:name w:val="footer"/>
    <w:basedOn w:val="Normalny"/>
    <w:link w:val="StopkaZnak"/>
    <w:uiPriority w:val="99"/>
    <w:unhideWhenUsed/>
    <w:rsid w:val="00F50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FDF"/>
  </w:style>
  <w:style w:type="paragraph" w:styleId="NormalnyWeb">
    <w:name w:val="Normal (Web)"/>
    <w:basedOn w:val="Normalny"/>
    <w:uiPriority w:val="99"/>
    <w:semiHidden/>
    <w:unhideWhenUsed/>
    <w:rsid w:val="00F5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50FD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44A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44A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44A89"/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rsid w:val="00FD35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D35CB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7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7D9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D93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AB5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Łabęcka</dc:creator>
  <cp:keywords/>
  <dc:description/>
  <cp:lastModifiedBy>Magdalena Kurpinowicz</cp:lastModifiedBy>
  <cp:revision>7</cp:revision>
  <dcterms:created xsi:type="dcterms:W3CDTF">2024-07-10T10:15:00Z</dcterms:created>
  <dcterms:modified xsi:type="dcterms:W3CDTF">2025-01-22T10:27:00Z</dcterms:modified>
</cp:coreProperties>
</file>